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FD3" w:rsidRDefault="00FD3FD3" w:rsidP="00FD3FD3">
      <w:pPr>
        <w:spacing w:before="100" w:beforeAutospacing="1" w:after="0" w:line="273" w:lineRule="atLeast"/>
        <w:jc w:val="center"/>
        <w:rPr>
          <w:rFonts w:ascii="Arial" w:eastAsia="Times New Roman" w:hAnsi="Arial" w:cs="Arial"/>
          <w:color w:val="000000"/>
          <w:sz w:val="40"/>
          <w:szCs w:val="40"/>
          <w:lang w:eastAsia="ru-RU"/>
        </w:rPr>
      </w:pPr>
      <w:r>
        <w:rPr>
          <w:rFonts w:ascii="Arial" w:eastAsia="Times New Roman" w:hAnsi="Arial" w:cs="Arial"/>
          <w:color w:val="000000"/>
          <w:sz w:val="40"/>
          <w:szCs w:val="40"/>
          <w:lang w:eastAsia="ru-RU"/>
        </w:rPr>
        <w:t>Уважаемые родители!</w:t>
      </w:r>
    </w:p>
    <w:p w:rsidR="00176246" w:rsidRDefault="00176246" w:rsidP="00FD3FD3">
      <w:pPr>
        <w:spacing w:before="100" w:beforeAutospacing="1" w:after="0" w:line="273" w:lineRule="atLeast"/>
        <w:jc w:val="center"/>
        <w:rPr>
          <w:rFonts w:ascii="Arial" w:eastAsia="Times New Roman" w:hAnsi="Arial" w:cs="Arial"/>
          <w:color w:val="000000"/>
          <w:sz w:val="40"/>
          <w:szCs w:val="40"/>
          <w:lang w:eastAsia="ru-RU"/>
        </w:rPr>
      </w:pPr>
    </w:p>
    <w:p w:rsidR="00176246" w:rsidRPr="00176246" w:rsidRDefault="00176246" w:rsidP="00176246">
      <w:pPr>
        <w:pBdr>
          <w:bottom w:val="single" w:sz="6" w:space="0" w:color="C7D0D8"/>
        </w:pBdr>
        <w:shd w:val="clear" w:color="auto" w:fill="F4F2F2"/>
        <w:spacing w:after="0" w:line="305" w:lineRule="atLeast"/>
        <w:jc w:val="left"/>
        <w:outlineLvl w:val="0"/>
        <w:rPr>
          <w:rFonts w:ascii="Trebuchet MS" w:eastAsia="Times New Roman" w:hAnsi="Trebuchet MS" w:cs="Times New Roman"/>
          <w:b/>
          <w:bCs/>
          <w:color w:val="222222"/>
          <w:kern w:val="36"/>
          <w:sz w:val="38"/>
          <w:szCs w:val="38"/>
          <w:lang w:eastAsia="ru-RU"/>
        </w:rPr>
      </w:pPr>
      <w:r w:rsidRPr="00176246">
        <w:rPr>
          <w:rFonts w:ascii="Trebuchet MS" w:eastAsia="Times New Roman" w:hAnsi="Trebuchet MS" w:cs="Times New Roman"/>
          <w:b/>
          <w:bCs/>
          <w:color w:val="222222"/>
          <w:kern w:val="36"/>
          <w:sz w:val="38"/>
          <w:szCs w:val="38"/>
          <w:lang w:eastAsia="ru-RU"/>
        </w:rPr>
        <w:t>Безопасность ради жизни</w:t>
      </w:r>
    </w:p>
    <w:p w:rsidR="00176246" w:rsidRPr="00176246" w:rsidRDefault="00176246" w:rsidP="00176246">
      <w:pPr>
        <w:shd w:val="clear" w:color="auto" w:fill="F4F2F2"/>
        <w:spacing w:before="150" w:line="288" w:lineRule="atLeast"/>
        <w:jc w:val="left"/>
        <w:rPr>
          <w:rFonts w:ascii="Tahoma" w:eastAsia="Times New Roman" w:hAnsi="Tahoma" w:cs="Tahoma"/>
          <w:color w:val="222222"/>
          <w:sz w:val="18"/>
          <w:szCs w:val="18"/>
          <w:lang w:eastAsia="ru-RU"/>
        </w:rPr>
      </w:pPr>
      <w:r w:rsidRPr="00176246">
        <w:rPr>
          <w:rFonts w:ascii="Tahoma" w:eastAsia="Times New Roman" w:hAnsi="Tahoma" w:cs="Tahoma"/>
          <w:noProof/>
          <w:color w:val="222222"/>
          <w:sz w:val="18"/>
          <w:szCs w:val="18"/>
          <w:lang w:eastAsia="ru-RU"/>
        </w:rPr>
        <w:drawing>
          <wp:inline distT="0" distB="0" distL="0" distR="0" wp14:anchorId="2AD63C93" wp14:editId="2A29B162">
            <wp:extent cx="1432560" cy="1432560"/>
            <wp:effectExtent l="0" t="0" r="0" b="0"/>
            <wp:docPr id="1" name="Рисунок 1" descr="http://omsk.edu.ru/sites/default/files/_images/fornews/svet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msk.edu.ru/sites/default/files/_images/fornews/svet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r w:rsidRPr="00176246">
        <w:rPr>
          <w:rFonts w:ascii="Tahoma" w:eastAsia="Times New Roman" w:hAnsi="Tahoma" w:cs="Tahoma"/>
          <w:color w:val="222222"/>
          <w:sz w:val="18"/>
          <w:szCs w:val="18"/>
          <w:lang w:eastAsia="ru-RU"/>
        </w:rPr>
        <w:t>Безопасность детей на дорогах во многом зависит от того, насколько ответственно ведут себя водители автомобилей, следуют ли всем указаниям и все ли правила соблюдают. Особенно внимательно следить за дорогой водитель обязан тогда, когда передвигается в условиях недостаточной видимости: в темное время суток, во время дождя или тумана.</w:t>
      </w:r>
    </w:p>
    <w:tbl>
      <w:tblPr>
        <w:tblW w:w="9870" w:type="dxa"/>
        <w:jc w:val="center"/>
        <w:tblCellMar>
          <w:left w:w="0" w:type="dxa"/>
          <w:right w:w="0" w:type="dxa"/>
        </w:tblCellMar>
        <w:tblLook w:val="04A0" w:firstRow="1" w:lastRow="0" w:firstColumn="1" w:lastColumn="0" w:noHBand="0" w:noVBand="1"/>
      </w:tblPr>
      <w:tblGrid>
        <w:gridCol w:w="9870"/>
      </w:tblGrid>
      <w:tr w:rsidR="00176246" w:rsidRPr="00176246" w:rsidTr="00176246">
        <w:trPr>
          <w:jc w:val="center"/>
        </w:trPr>
        <w:tc>
          <w:tcPr>
            <w:tcW w:w="0" w:type="auto"/>
            <w:tcMar>
              <w:top w:w="45" w:type="dxa"/>
              <w:left w:w="45" w:type="dxa"/>
              <w:bottom w:w="45" w:type="dxa"/>
              <w:right w:w="45" w:type="dxa"/>
            </w:tcMar>
            <w:vAlign w:val="center"/>
            <w:hideMark/>
          </w:tcPr>
          <w:p w:rsidR="00176246" w:rsidRPr="00176246" w:rsidRDefault="00176246" w:rsidP="00176246">
            <w:pPr>
              <w:spacing w:before="150" w:after="150" w:line="288" w:lineRule="atLeast"/>
              <w:jc w:val="left"/>
              <w:rPr>
                <w:rFonts w:ascii="Times New Roman" w:eastAsia="Times New Roman" w:hAnsi="Times New Roman" w:cs="Times New Roman"/>
                <w:color w:val="auto"/>
                <w:sz w:val="24"/>
                <w:szCs w:val="24"/>
                <w:lang w:eastAsia="ru-RU"/>
              </w:rPr>
            </w:pPr>
            <w:r w:rsidRPr="00176246">
              <w:rPr>
                <w:rFonts w:ascii="Times New Roman" w:eastAsia="Times New Roman" w:hAnsi="Times New Roman" w:cs="Times New Roman"/>
                <w:color w:val="auto"/>
                <w:sz w:val="24"/>
                <w:szCs w:val="24"/>
                <w:lang w:eastAsia="ru-RU"/>
              </w:rPr>
              <w:t>Однако пешеходы в той же степени, что и водители, несут ответственность за все, что происходит на дороге. Именно поэтому в школе, начиная с первого класса, проводятся уроки по безопасности дорожного движения, в ходе которых детей обучают основным правилам поведения</w:t>
            </w:r>
            <w:r w:rsidRPr="00176246">
              <w:rPr>
                <w:rFonts w:ascii="Times New Roman" w:eastAsia="Times New Roman" w:hAnsi="Times New Roman" w:cs="Times New Roman"/>
                <w:color w:val="auto"/>
                <w:sz w:val="24"/>
                <w:szCs w:val="24"/>
                <w:lang w:eastAsia="ru-RU"/>
              </w:rPr>
              <w:br/>
              <w:t>на улице и проезжей части, объясняют значения основных дорожных знаков и линий разметки и предостерегают от того, чего не следует делать ни в коем случае. Изучение ПДД в школе – основная мера, призванная обеспечить безопасность детей на дорогах, однако существуют и другие факторы. Среди технических средств обезопасить движение пешеходов, помимо светофоров, подземных переходов и предупреждающих знаков, выделяют также светоотражающие браслеты, жилеты и наклейки на одежду.</w:t>
            </w:r>
          </w:p>
          <w:p w:rsidR="00176246" w:rsidRPr="00176246" w:rsidRDefault="00176246" w:rsidP="00176246">
            <w:pPr>
              <w:spacing w:before="150" w:after="150" w:line="288" w:lineRule="atLeast"/>
              <w:jc w:val="left"/>
              <w:rPr>
                <w:rFonts w:ascii="Times New Roman" w:eastAsia="Times New Roman" w:hAnsi="Times New Roman" w:cs="Times New Roman"/>
                <w:color w:val="auto"/>
                <w:sz w:val="24"/>
                <w:szCs w:val="24"/>
                <w:lang w:eastAsia="ru-RU"/>
              </w:rPr>
            </w:pPr>
            <w:r w:rsidRPr="00176246">
              <w:rPr>
                <w:rFonts w:ascii="Times New Roman" w:eastAsia="Times New Roman" w:hAnsi="Times New Roman" w:cs="Times New Roman"/>
                <w:color w:val="auto"/>
                <w:sz w:val="24"/>
                <w:szCs w:val="24"/>
                <w:lang w:eastAsia="ru-RU"/>
              </w:rPr>
              <w:t>Светоотражающие элементы часто стали присутствовать на детской одежде. Очень актуально это для школьников, которые часто возвращаются домой из школы без сопровождения взрослых и иногда вынуждены переходить дорогу, но это пригодится для детей любого возраста. Присутствие светоотражающих элементов на детской одежде может значительно снизить детский травматизм на дорогах.</w:t>
            </w:r>
          </w:p>
          <w:p w:rsidR="00176246" w:rsidRPr="00176246" w:rsidRDefault="00176246" w:rsidP="00176246">
            <w:pPr>
              <w:spacing w:before="150" w:after="150" w:line="288" w:lineRule="atLeast"/>
              <w:jc w:val="left"/>
              <w:rPr>
                <w:rFonts w:ascii="Times New Roman" w:eastAsia="Times New Roman" w:hAnsi="Times New Roman" w:cs="Times New Roman"/>
                <w:color w:val="auto"/>
                <w:sz w:val="24"/>
                <w:szCs w:val="24"/>
                <w:lang w:eastAsia="ru-RU"/>
              </w:rPr>
            </w:pPr>
            <w:r w:rsidRPr="00176246">
              <w:rPr>
                <w:rFonts w:ascii="Times New Roman" w:eastAsia="Times New Roman" w:hAnsi="Times New Roman" w:cs="Times New Roman"/>
                <w:color w:val="auto"/>
                <w:sz w:val="24"/>
                <w:szCs w:val="24"/>
                <w:lang w:eastAsia="ru-RU"/>
              </w:rPr>
              <w:t>В рамках Федеральной целевой программы «Повышение безопасности дорожного движения в 2013-2020 годах» для детей младших классов и воспитанников старших и подготовительных групп дошкольных учреждений приобретены светоотражающие жилеты, браслеты и подвески. Торжественные мероприятия с  вручением светоотражающих элементов детям пройдут:</w:t>
            </w:r>
          </w:p>
          <w:p w:rsidR="00176246" w:rsidRPr="00176246" w:rsidRDefault="00176246" w:rsidP="00176246">
            <w:pPr>
              <w:spacing w:before="150" w:after="150" w:line="288" w:lineRule="atLeast"/>
              <w:jc w:val="left"/>
              <w:rPr>
                <w:rFonts w:ascii="Times New Roman" w:eastAsia="Times New Roman" w:hAnsi="Times New Roman" w:cs="Times New Roman"/>
                <w:color w:val="auto"/>
                <w:sz w:val="24"/>
                <w:szCs w:val="24"/>
                <w:lang w:eastAsia="ru-RU"/>
              </w:rPr>
            </w:pPr>
            <w:r w:rsidRPr="00176246">
              <w:rPr>
                <w:rFonts w:ascii="Times New Roman" w:eastAsia="Times New Roman" w:hAnsi="Times New Roman" w:cs="Times New Roman"/>
                <w:i/>
                <w:iCs/>
                <w:color w:val="auto"/>
                <w:sz w:val="24"/>
                <w:szCs w:val="24"/>
                <w:lang w:eastAsia="ru-RU"/>
              </w:rPr>
              <w:t>.</w:t>
            </w:r>
          </w:p>
          <w:p w:rsidR="00176246" w:rsidRDefault="00176246" w:rsidP="00176246">
            <w:pPr>
              <w:spacing w:before="150" w:after="150" w:line="288" w:lineRule="atLeast"/>
              <w:jc w:val="left"/>
              <w:rPr>
                <w:rFonts w:ascii="Times New Roman" w:eastAsia="Times New Roman" w:hAnsi="Times New Roman" w:cs="Times New Roman"/>
                <w:color w:val="auto"/>
                <w:sz w:val="24"/>
                <w:szCs w:val="24"/>
                <w:lang w:eastAsia="ru-RU"/>
              </w:rPr>
            </w:pPr>
            <w:r w:rsidRPr="00176246">
              <w:rPr>
                <w:rFonts w:ascii="Times New Roman" w:eastAsia="Times New Roman" w:hAnsi="Times New Roman" w:cs="Times New Roman"/>
                <w:color w:val="auto"/>
                <w:sz w:val="24"/>
                <w:szCs w:val="24"/>
                <w:lang w:eastAsia="ru-RU"/>
              </w:rPr>
              <w:t> </w:t>
            </w:r>
          </w:p>
          <w:p w:rsidR="00036CAA" w:rsidRDefault="00036CAA" w:rsidP="00176246">
            <w:pPr>
              <w:spacing w:before="150" w:after="150" w:line="288" w:lineRule="atLeast"/>
              <w:jc w:val="left"/>
              <w:rPr>
                <w:rFonts w:ascii="Times New Roman" w:eastAsia="Times New Roman" w:hAnsi="Times New Roman" w:cs="Times New Roman"/>
                <w:color w:val="auto"/>
                <w:sz w:val="24"/>
                <w:szCs w:val="24"/>
                <w:lang w:eastAsia="ru-RU"/>
              </w:rPr>
            </w:pPr>
          </w:p>
          <w:p w:rsidR="00036CAA" w:rsidRDefault="00036CAA" w:rsidP="00176246">
            <w:pPr>
              <w:spacing w:before="150" w:after="150" w:line="288" w:lineRule="atLeast"/>
              <w:jc w:val="left"/>
              <w:rPr>
                <w:rFonts w:ascii="Times New Roman" w:eastAsia="Times New Roman" w:hAnsi="Times New Roman" w:cs="Times New Roman"/>
                <w:color w:val="auto"/>
                <w:sz w:val="24"/>
                <w:szCs w:val="24"/>
                <w:lang w:eastAsia="ru-RU"/>
              </w:rPr>
            </w:pPr>
          </w:p>
          <w:p w:rsidR="00036CAA" w:rsidRDefault="00036CAA" w:rsidP="00176246">
            <w:pPr>
              <w:spacing w:before="150" w:after="150" w:line="288" w:lineRule="atLeast"/>
              <w:jc w:val="left"/>
              <w:rPr>
                <w:rFonts w:ascii="Times New Roman" w:eastAsia="Times New Roman" w:hAnsi="Times New Roman" w:cs="Times New Roman"/>
                <w:color w:val="auto"/>
                <w:sz w:val="24"/>
                <w:szCs w:val="24"/>
                <w:lang w:eastAsia="ru-RU"/>
              </w:rPr>
            </w:pPr>
          </w:p>
          <w:p w:rsidR="00036CAA" w:rsidRPr="00176246" w:rsidRDefault="00036CAA" w:rsidP="00176246">
            <w:pPr>
              <w:spacing w:before="150" w:after="150" w:line="288" w:lineRule="atLeast"/>
              <w:jc w:val="left"/>
              <w:rPr>
                <w:rFonts w:ascii="Times New Roman" w:eastAsia="Times New Roman" w:hAnsi="Times New Roman" w:cs="Times New Roman"/>
                <w:color w:val="auto"/>
                <w:sz w:val="24"/>
                <w:szCs w:val="24"/>
                <w:lang w:eastAsia="ru-RU"/>
              </w:rPr>
            </w:pPr>
          </w:p>
        </w:tc>
      </w:tr>
    </w:tbl>
    <w:p w:rsidR="00176246" w:rsidRPr="00176246" w:rsidRDefault="00176246" w:rsidP="00176246">
      <w:pPr>
        <w:pBdr>
          <w:bottom w:val="single" w:sz="6" w:space="0" w:color="C7D0D8"/>
        </w:pBdr>
        <w:shd w:val="clear" w:color="auto" w:fill="F4F2F2"/>
        <w:spacing w:after="0" w:line="305" w:lineRule="atLeast"/>
        <w:jc w:val="left"/>
        <w:outlineLvl w:val="0"/>
        <w:rPr>
          <w:rFonts w:ascii="Trebuchet MS" w:eastAsia="Times New Roman" w:hAnsi="Trebuchet MS" w:cs="Times New Roman"/>
          <w:b/>
          <w:bCs/>
          <w:color w:val="222222"/>
          <w:kern w:val="36"/>
          <w:sz w:val="38"/>
          <w:szCs w:val="38"/>
          <w:lang w:eastAsia="ru-RU"/>
        </w:rPr>
      </w:pPr>
      <w:r w:rsidRPr="00176246">
        <w:rPr>
          <w:rFonts w:ascii="Trebuchet MS" w:eastAsia="Times New Roman" w:hAnsi="Trebuchet MS" w:cs="Times New Roman"/>
          <w:b/>
          <w:bCs/>
          <w:color w:val="222222"/>
          <w:kern w:val="36"/>
          <w:sz w:val="38"/>
          <w:szCs w:val="38"/>
          <w:lang w:eastAsia="ru-RU"/>
        </w:rPr>
        <w:lastRenderedPageBreak/>
        <w:t>Детям города Омска выдано более 200 тысяч светоотражающих элементов</w:t>
      </w:r>
    </w:p>
    <w:p w:rsidR="00176246" w:rsidRPr="00176246" w:rsidRDefault="00176246" w:rsidP="00176246">
      <w:pPr>
        <w:shd w:val="clear" w:color="auto" w:fill="F4F2F2"/>
        <w:spacing w:before="150" w:after="150" w:line="288" w:lineRule="atLeast"/>
        <w:jc w:val="left"/>
        <w:rPr>
          <w:rFonts w:ascii="Tahoma" w:eastAsia="Times New Roman" w:hAnsi="Tahoma" w:cs="Tahoma"/>
          <w:color w:val="222222"/>
          <w:sz w:val="18"/>
          <w:szCs w:val="18"/>
          <w:lang w:eastAsia="ru-RU"/>
        </w:rPr>
      </w:pPr>
      <w:r w:rsidRPr="00176246">
        <w:rPr>
          <w:rFonts w:ascii="Tahoma" w:eastAsia="Times New Roman" w:hAnsi="Tahoma" w:cs="Tahoma"/>
          <w:noProof/>
          <w:color w:val="222222"/>
          <w:sz w:val="18"/>
          <w:szCs w:val="18"/>
          <w:lang w:eastAsia="ru-RU"/>
        </w:rPr>
        <w:drawing>
          <wp:inline distT="0" distB="0" distL="0" distR="0" wp14:anchorId="2BDD2D3F" wp14:editId="3E301C2C">
            <wp:extent cx="1432560" cy="1432560"/>
            <wp:effectExtent l="0" t="0" r="0" b="0"/>
            <wp:docPr id="2" name="Рисунок 2" descr="http://omsk.edu.ru/sites/default/files/_images/fornews/svet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msk.edu.ru/sites/default/files/_images/fornews/svet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r w:rsidRPr="00176246">
        <w:rPr>
          <w:rFonts w:ascii="Tahoma" w:eastAsia="Times New Roman" w:hAnsi="Tahoma" w:cs="Tahoma"/>
          <w:color w:val="222222"/>
          <w:sz w:val="18"/>
          <w:szCs w:val="18"/>
          <w:lang w:eastAsia="ru-RU"/>
        </w:rPr>
        <w:t>Что такое перекресток, светофор, «зебра» обучающиеся школ и воспитанники детских садов знаю не понаслышке. Не вызывают сложностей у ребят и правила дорожного движения. Каждый день малыши повторяют их с воспитателями на занятиях в детских садах. В школах, начиная с первого класса, проводятся уроки по безопасности дорожного движения, в ходе которых детей обучают основным правилам поведения на улице и проезжей части, объясняют значения основных дорожных знаков и линий разметки и предостерегают от того, чего не следует делать ни в коем случае.</w:t>
      </w:r>
    </w:p>
    <w:p w:rsidR="00176246" w:rsidRPr="00176246" w:rsidRDefault="00176246" w:rsidP="00176246">
      <w:pPr>
        <w:shd w:val="clear" w:color="auto" w:fill="F4F2F2"/>
        <w:spacing w:before="150" w:after="150" w:line="288" w:lineRule="atLeast"/>
        <w:jc w:val="left"/>
        <w:rPr>
          <w:rFonts w:ascii="Tahoma" w:eastAsia="Times New Roman" w:hAnsi="Tahoma" w:cs="Tahoma"/>
          <w:color w:val="222222"/>
          <w:sz w:val="18"/>
          <w:szCs w:val="18"/>
          <w:lang w:eastAsia="ru-RU"/>
        </w:rPr>
      </w:pPr>
      <w:r w:rsidRPr="00176246">
        <w:rPr>
          <w:rFonts w:ascii="Tahoma" w:eastAsia="Times New Roman" w:hAnsi="Tahoma" w:cs="Tahoma"/>
          <w:color w:val="222222"/>
          <w:sz w:val="18"/>
          <w:szCs w:val="18"/>
          <w:lang w:eastAsia="ru-RU"/>
        </w:rPr>
        <w:t>Однако, только знание правил маленьких пешеходов, увы, полностью обезопасить не может. Не всегда даже самый внимательный водитель вовремя сумеет разглядеть ребенка, переходящего дорогу. Особенно вечером. Именно поэтому сотрудники ГИБДД настоятельно рекомендуют родителям: если уж приходится отпускать детей одних, то на одежду обязательно нужно прикрепить светоотражающие элементы. А лучше – вооружить специальным жилетом.</w:t>
      </w:r>
    </w:p>
    <w:p w:rsidR="00176246" w:rsidRPr="00176246" w:rsidRDefault="00176246" w:rsidP="00176246">
      <w:pPr>
        <w:shd w:val="clear" w:color="auto" w:fill="F4F2F2"/>
        <w:spacing w:before="150" w:after="150" w:line="288" w:lineRule="atLeast"/>
        <w:jc w:val="left"/>
        <w:rPr>
          <w:rFonts w:ascii="Tahoma" w:eastAsia="Times New Roman" w:hAnsi="Tahoma" w:cs="Tahoma"/>
          <w:color w:val="222222"/>
          <w:sz w:val="18"/>
          <w:szCs w:val="18"/>
          <w:lang w:eastAsia="ru-RU"/>
        </w:rPr>
      </w:pPr>
      <w:r w:rsidRPr="00176246">
        <w:rPr>
          <w:rFonts w:ascii="Tahoma" w:eastAsia="Times New Roman" w:hAnsi="Tahoma" w:cs="Tahoma"/>
          <w:color w:val="222222"/>
          <w:sz w:val="18"/>
          <w:szCs w:val="18"/>
          <w:lang w:eastAsia="ru-RU"/>
        </w:rPr>
        <w:t>В рамках Федеральной целевой программы «Повышение безопасности дорожного движения в 2013-2020 годах» для детей младших классов и воспитанников старших и подготовительных групп дошкольных учреждений получены светоотражающие жилеты, браслеты и подвески в количестве более 200 тысяч комплектов.</w:t>
      </w:r>
    </w:p>
    <w:p w:rsidR="00176246" w:rsidRPr="00176246" w:rsidRDefault="00176246" w:rsidP="00176246">
      <w:pPr>
        <w:shd w:val="clear" w:color="auto" w:fill="F4F2F2"/>
        <w:spacing w:before="150" w:after="150" w:line="288" w:lineRule="atLeast"/>
        <w:jc w:val="left"/>
        <w:rPr>
          <w:rFonts w:ascii="Tahoma" w:eastAsia="Times New Roman" w:hAnsi="Tahoma" w:cs="Tahoma"/>
          <w:color w:val="222222"/>
          <w:sz w:val="18"/>
          <w:szCs w:val="18"/>
          <w:lang w:eastAsia="ru-RU"/>
        </w:rPr>
      </w:pPr>
      <w:r w:rsidRPr="00176246">
        <w:rPr>
          <w:rFonts w:ascii="Tahoma" w:eastAsia="Times New Roman" w:hAnsi="Tahoma" w:cs="Tahoma"/>
          <w:color w:val="222222"/>
          <w:sz w:val="18"/>
          <w:szCs w:val="18"/>
          <w:lang w:eastAsia="ru-RU"/>
        </w:rPr>
        <w:t>Торжественные мероприятия с  вручением светоотражающих элементов детям прошли в БОУ г. Омска «Средняя общеобразовательная школа №130», БОУ ДОД г. Омска «Центр детского творчества «Созвездие»,  БДОУ г. Омска «Детский сад № 355». Гостями мероприятий стали сотрудники ОГИБДД УМВД России по городу Омску, специалисты департамента образования Администрации города Омска, родители.</w:t>
      </w:r>
    </w:p>
    <w:p w:rsidR="00176246" w:rsidRPr="00176246" w:rsidRDefault="00176246" w:rsidP="00176246">
      <w:pPr>
        <w:shd w:val="clear" w:color="auto" w:fill="F4F2F2"/>
        <w:spacing w:before="150" w:after="150" w:line="288" w:lineRule="atLeast"/>
        <w:jc w:val="left"/>
        <w:rPr>
          <w:rFonts w:ascii="Tahoma" w:eastAsia="Times New Roman" w:hAnsi="Tahoma" w:cs="Tahoma"/>
          <w:color w:val="222222"/>
          <w:sz w:val="18"/>
          <w:szCs w:val="18"/>
          <w:lang w:eastAsia="ru-RU"/>
        </w:rPr>
      </w:pPr>
      <w:r w:rsidRPr="00176246">
        <w:rPr>
          <w:rFonts w:ascii="Tahoma" w:eastAsia="Times New Roman" w:hAnsi="Tahoma" w:cs="Tahoma"/>
          <w:color w:val="222222"/>
          <w:sz w:val="18"/>
          <w:szCs w:val="18"/>
          <w:lang w:eastAsia="ru-RU"/>
        </w:rPr>
        <w:t>Ребята старших классов БОУ г. Омска «СОШ № 130» подготовили для обучающихся начальной школы творческое представление, в котором сказочные герои рассказывали о необходимости знать правила дорожного движения, после чего четвероклассники торжественно вручили светоотражающие жилеты первоклассникам.</w:t>
      </w:r>
    </w:p>
    <w:p w:rsidR="00176246" w:rsidRPr="00176246" w:rsidRDefault="00176246" w:rsidP="00176246">
      <w:pPr>
        <w:shd w:val="clear" w:color="auto" w:fill="F4F2F2"/>
        <w:spacing w:before="150" w:line="288" w:lineRule="atLeast"/>
        <w:jc w:val="left"/>
        <w:rPr>
          <w:rFonts w:ascii="Tahoma" w:eastAsia="Times New Roman" w:hAnsi="Tahoma" w:cs="Tahoma"/>
          <w:color w:val="222222"/>
          <w:sz w:val="18"/>
          <w:szCs w:val="18"/>
          <w:lang w:eastAsia="ru-RU"/>
        </w:rPr>
      </w:pPr>
      <w:r w:rsidRPr="00176246">
        <w:rPr>
          <w:rFonts w:ascii="Tahoma" w:eastAsia="Times New Roman" w:hAnsi="Tahoma" w:cs="Tahoma"/>
          <w:color w:val="222222"/>
          <w:sz w:val="18"/>
          <w:szCs w:val="18"/>
          <w:lang w:eastAsia="ru-RU"/>
        </w:rPr>
        <w:t>В БДОУ г. Омска «Детский сад № 355» юные участники дорожного движения вместе с родителями и воспитателями участвовали</w:t>
      </w:r>
      <w:r w:rsidRPr="00176246">
        <w:rPr>
          <w:rFonts w:ascii="Tahoma" w:eastAsia="Times New Roman" w:hAnsi="Tahoma" w:cs="Tahoma"/>
          <w:color w:val="222222"/>
          <w:sz w:val="18"/>
          <w:szCs w:val="18"/>
          <w:lang w:eastAsia="ru-RU"/>
        </w:rPr>
        <w:br/>
        <w:t>в познавательной викторине по правилам дорожного движения. Они не хуже школьников знаю дорожные знаки и правила поведения на дороге. А после того, как ребятам вручили жилеты и браслеты, они вместе с родителями отправились домой, и были самыми заметными пешеходами.  </w:t>
      </w:r>
    </w:p>
    <w:tbl>
      <w:tblPr>
        <w:tblW w:w="12090" w:type="dxa"/>
        <w:jc w:val="center"/>
        <w:tblCellMar>
          <w:left w:w="0" w:type="dxa"/>
          <w:right w:w="0" w:type="dxa"/>
        </w:tblCellMar>
        <w:tblLook w:val="04A0" w:firstRow="1" w:lastRow="0" w:firstColumn="1" w:lastColumn="0" w:noHBand="0" w:noVBand="1"/>
      </w:tblPr>
      <w:tblGrid>
        <w:gridCol w:w="12090"/>
      </w:tblGrid>
      <w:tr w:rsidR="00176246" w:rsidRPr="00176246" w:rsidTr="00176246">
        <w:trPr>
          <w:jc w:val="center"/>
        </w:trPr>
        <w:tc>
          <w:tcPr>
            <w:tcW w:w="0" w:type="auto"/>
            <w:tcMar>
              <w:top w:w="45" w:type="dxa"/>
              <w:left w:w="45" w:type="dxa"/>
              <w:bottom w:w="45" w:type="dxa"/>
              <w:right w:w="45" w:type="dxa"/>
            </w:tcMar>
            <w:vAlign w:val="center"/>
            <w:hideMark/>
          </w:tcPr>
          <w:p w:rsidR="00176246" w:rsidRPr="00176246" w:rsidRDefault="00176246" w:rsidP="00176246">
            <w:pPr>
              <w:spacing w:after="0" w:line="240" w:lineRule="auto"/>
              <w:jc w:val="center"/>
              <w:rPr>
                <w:rFonts w:ascii="Times New Roman" w:eastAsia="Times New Roman" w:hAnsi="Times New Roman" w:cs="Times New Roman"/>
                <w:color w:val="auto"/>
                <w:sz w:val="24"/>
                <w:szCs w:val="24"/>
                <w:lang w:eastAsia="ru-RU"/>
              </w:rPr>
            </w:pPr>
            <w:r w:rsidRPr="00176246">
              <w:rPr>
                <w:rFonts w:ascii="Times New Roman" w:eastAsia="Times New Roman" w:hAnsi="Times New Roman" w:cs="Times New Roman"/>
                <w:noProof/>
                <w:color w:val="auto"/>
                <w:sz w:val="24"/>
                <w:szCs w:val="24"/>
                <w:lang w:eastAsia="ru-RU"/>
              </w:rPr>
              <w:lastRenderedPageBreak/>
              <w:drawing>
                <wp:inline distT="0" distB="0" distL="0" distR="0" wp14:anchorId="5F1DA5F9" wp14:editId="3FB517A9">
                  <wp:extent cx="7620000" cy="4290060"/>
                  <wp:effectExtent l="0" t="0" r="0" b="0"/>
                  <wp:docPr id="3" name="Рисунок 3" descr="http://omsk.edu.ru/sites/default/files/_images/sobit/adm/svdiod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msk.edu.ru/sites/default/files/_images/sobit/adm/svdiod00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00" cy="4290060"/>
                          </a:xfrm>
                          <a:prstGeom prst="rect">
                            <a:avLst/>
                          </a:prstGeom>
                          <a:noFill/>
                          <a:ln>
                            <a:noFill/>
                          </a:ln>
                        </pic:spPr>
                      </pic:pic>
                    </a:graphicData>
                  </a:graphic>
                </wp:inline>
              </w:drawing>
            </w:r>
          </w:p>
        </w:tc>
      </w:tr>
      <w:tr w:rsidR="00176246" w:rsidRPr="00176246" w:rsidTr="00176246">
        <w:trPr>
          <w:jc w:val="center"/>
        </w:trPr>
        <w:tc>
          <w:tcPr>
            <w:tcW w:w="0" w:type="auto"/>
            <w:tcMar>
              <w:top w:w="45" w:type="dxa"/>
              <w:left w:w="45" w:type="dxa"/>
              <w:bottom w:w="45" w:type="dxa"/>
              <w:right w:w="45" w:type="dxa"/>
            </w:tcMar>
            <w:vAlign w:val="center"/>
            <w:hideMark/>
          </w:tcPr>
          <w:p w:rsidR="00176246" w:rsidRPr="00176246" w:rsidRDefault="00176246" w:rsidP="00176246">
            <w:pPr>
              <w:spacing w:after="0" w:line="240" w:lineRule="auto"/>
              <w:jc w:val="center"/>
              <w:rPr>
                <w:rFonts w:ascii="Times New Roman" w:eastAsia="Times New Roman" w:hAnsi="Times New Roman" w:cs="Times New Roman"/>
                <w:color w:val="auto"/>
                <w:sz w:val="24"/>
                <w:szCs w:val="24"/>
                <w:lang w:eastAsia="ru-RU"/>
              </w:rPr>
            </w:pPr>
          </w:p>
        </w:tc>
      </w:tr>
      <w:tr w:rsidR="00176246" w:rsidRPr="00176246" w:rsidTr="00176246">
        <w:trPr>
          <w:jc w:val="center"/>
        </w:trPr>
        <w:tc>
          <w:tcPr>
            <w:tcW w:w="0" w:type="auto"/>
            <w:tcMar>
              <w:top w:w="45" w:type="dxa"/>
              <w:left w:w="45" w:type="dxa"/>
              <w:bottom w:w="45" w:type="dxa"/>
              <w:right w:w="45" w:type="dxa"/>
            </w:tcMar>
            <w:vAlign w:val="center"/>
            <w:hideMark/>
          </w:tcPr>
          <w:p w:rsidR="00176246" w:rsidRPr="00176246" w:rsidRDefault="00176246" w:rsidP="00176246">
            <w:pPr>
              <w:spacing w:after="0" w:line="240" w:lineRule="auto"/>
              <w:jc w:val="center"/>
              <w:rPr>
                <w:rFonts w:ascii="Times New Roman" w:eastAsia="Times New Roman" w:hAnsi="Times New Roman" w:cs="Times New Roman"/>
                <w:color w:val="auto"/>
                <w:sz w:val="24"/>
                <w:szCs w:val="24"/>
                <w:lang w:eastAsia="ru-RU"/>
              </w:rPr>
            </w:pPr>
            <w:r w:rsidRPr="00176246">
              <w:rPr>
                <w:rFonts w:ascii="Times New Roman" w:eastAsia="Times New Roman" w:hAnsi="Times New Roman" w:cs="Times New Roman"/>
                <w:noProof/>
                <w:color w:val="auto"/>
                <w:sz w:val="24"/>
                <w:szCs w:val="24"/>
                <w:lang w:eastAsia="ru-RU"/>
              </w:rPr>
              <w:lastRenderedPageBreak/>
              <w:drawing>
                <wp:inline distT="0" distB="0" distL="0" distR="0" wp14:anchorId="1C00D4A3" wp14:editId="35C8E249">
                  <wp:extent cx="7620000" cy="5715000"/>
                  <wp:effectExtent l="0" t="0" r="0" b="0"/>
                  <wp:docPr id="5" name="Рисунок 5" descr="http://omsk.edu.ru/sites/default/files/_images/sobit/adm/svdiod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omsk.edu.ru/sites/default/files/_images/sobit/adm/svdiod0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0" cy="5715000"/>
                          </a:xfrm>
                          <a:prstGeom prst="rect">
                            <a:avLst/>
                          </a:prstGeom>
                          <a:noFill/>
                          <a:ln>
                            <a:noFill/>
                          </a:ln>
                        </pic:spPr>
                      </pic:pic>
                    </a:graphicData>
                  </a:graphic>
                </wp:inline>
              </w:drawing>
            </w:r>
          </w:p>
        </w:tc>
      </w:tr>
    </w:tbl>
    <w:p w:rsidR="00176246" w:rsidRDefault="00176246" w:rsidP="00FD3FD3">
      <w:pPr>
        <w:spacing w:before="100" w:beforeAutospacing="1" w:after="0" w:line="273" w:lineRule="atLeast"/>
        <w:jc w:val="center"/>
        <w:rPr>
          <w:rFonts w:ascii="Arial" w:eastAsia="Times New Roman" w:hAnsi="Arial" w:cs="Arial"/>
          <w:color w:val="000000"/>
          <w:sz w:val="40"/>
          <w:szCs w:val="40"/>
          <w:lang w:eastAsia="ru-RU"/>
        </w:rPr>
      </w:pPr>
    </w:p>
    <w:p w:rsidR="00FD3FD3" w:rsidRPr="006821F9" w:rsidRDefault="00FD3FD3" w:rsidP="00FD3FD3">
      <w:pPr>
        <w:spacing w:before="100" w:beforeAutospacing="1" w:after="0" w:line="273" w:lineRule="atLeast"/>
        <w:jc w:val="center"/>
        <w:rPr>
          <w:rFonts w:ascii="Arial" w:eastAsia="Times New Roman" w:hAnsi="Arial" w:cs="Arial"/>
          <w:color w:val="000000"/>
          <w:sz w:val="40"/>
          <w:szCs w:val="40"/>
          <w:lang w:eastAsia="ru-RU"/>
        </w:rPr>
      </w:pPr>
    </w:p>
    <w:p w:rsidR="00FD3FD3" w:rsidRPr="00F97A14" w:rsidRDefault="00FD3FD3" w:rsidP="00FD3FD3">
      <w:pPr>
        <w:spacing w:before="100" w:beforeAutospacing="1" w:after="0" w:line="273" w:lineRule="atLeast"/>
        <w:jc w:val="center"/>
        <w:rPr>
          <w:rFonts w:ascii="Arial" w:eastAsia="Times New Roman" w:hAnsi="Arial" w:cs="Arial"/>
          <w:color w:val="000000"/>
          <w:lang w:eastAsia="ru-RU"/>
        </w:rPr>
      </w:pPr>
      <w:r w:rsidRPr="00F97A14">
        <w:rPr>
          <w:rFonts w:ascii="Arial" w:eastAsia="Times New Roman" w:hAnsi="Arial" w:cs="Arial"/>
          <w:b/>
          <w:bCs/>
          <w:color w:val="000000"/>
          <w:sz w:val="32"/>
          <w:szCs w:val="32"/>
          <w:lang w:eastAsia="ru-RU"/>
        </w:rPr>
        <w:t>Не оставайтесь в стороне от защиты здоровья и жизни своих детей!</w:t>
      </w:r>
    </w:p>
    <w:p w:rsidR="00FD3FD3" w:rsidRPr="00F97A14" w:rsidRDefault="00FD3FD3" w:rsidP="00FD3FD3">
      <w:pPr>
        <w:spacing w:before="100" w:beforeAutospacing="1" w:after="0" w:line="273" w:lineRule="atLeast"/>
        <w:jc w:val="center"/>
        <w:rPr>
          <w:rFonts w:ascii="Arial" w:eastAsia="Times New Roman" w:hAnsi="Arial" w:cs="Arial"/>
          <w:color w:val="000000"/>
          <w:lang w:eastAsia="ru-RU"/>
        </w:rPr>
      </w:pPr>
      <w:r w:rsidRPr="00F97A14">
        <w:rPr>
          <w:rFonts w:ascii="Arial" w:eastAsia="Times New Roman" w:hAnsi="Arial" w:cs="Arial"/>
          <w:i/>
          <w:iCs/>
          <w:color w:val="000000"/>
          <w:sz w:val="28"/>
          <w:szCs w:val="28"/>
          <w:lang w:eastAsia="ru-RU"/>
        </w:rPr>
        <w:t> </w:t>
      </w:r>
    </w:p>
    <w:p w:rsidR="00FD3FD3" w:rsidRPr="00F97A14" w:rsidRDefault="00FD3FD3" w:rsidP="00FD3FD3">
      <w:pPr>
        <w:spacing w:before="100" w:beforeAutospacing="1" w:after="0" w:line="273" w:lineRule="atLeast"/>
        <w:jc w:val="right"/>
        <w:rPr>
          <w:rFonts w:ascii="Arial" w:eastAsia="Times New Roman" w:hAnsi="Arial" w:cs="Arial"/>
          <w:color w:val="000000"/>
          <w:lang w:eastAsia="ru-RU"/>
        </w:rPr>
      </w:pPr>
      <w:r w:rsidRPr="00F97A14">
        <w:rPr>
          <w:rFonts w:ascii="Arial" w:eastAsia="Times New Roman" w:hAnsi="Arial" w:cs="Arial"/>
          <w:i/>
          <w:iCs/>
          <w:color w:val="000000"/>
          <w:sz w:val="32"/>
          <w:szCs w:val="32"/>
          <w:lang w:eastAsia="ru-RU"/>
        </w:rPr>
        <w:t>С уважением, руководитель Ресурсного центра</w:t>
      </w:r>
    </w:p>
    <w:p w:rsidR="00FD3FD3" w:rsidRPr="00F97A14" w:rsidRDefault="00FD3FD3" w:rsidP="00FD3FD3">
      <w:pPr>
        <w:spacing w:before="100" w:beforeAutospacing="1" w:after="0" w:line="273" w:lineRule="atLeast"/>
        <w:jc w:val="right"/>
        <w:rPr>
          <w:rFonts w:ascii="Arial" w:eastAsia="Times New Roman" w:hAnsi="Arial" w:cs="Arial"/>
          <w:color w:val="000000"/>
          <w:lang w:eastAsia="ru-RU"/>
        </w:rPr>
      </w:pPr>
      <w:r w:rsidRPr="00F97A14">
        <w:rPr>
          <w:rFonts w:ascii="Arial" w:eastAsia="Times New Roman" w:hAnsi="Arial" w:cs="Arial"/>
          <w:i/>
          <w:iCs/>
          <w:color w:val="000000"/>
          <w:sz w:val="32"/>
          <w:szCs w:val="32"/>
          <w:lang w:eastAsia="ru-RU"/>
        </w:rPr>
        <w:t>«Инфраструктура Благотворительности» (</w:t>
      </w:r>
      <w:r w:rsidRPr="00F97A14">
        <w:rPr>
          <w:rFonts w:ascii="Arial" w:eastAsia="Times New Roman" w:hAnsi="Arial" w:cs="Arial"/>
          <w:i/>
          <w:iCs/>
          <w:color w:val="000000"/>
          <w:sz w:val="32"/>
          <w:szCs w:val="32"/>
          <w:lang w:val="en-US" w:eastAsia="ru-RU"/>
        </w:rPr>
        <w:t>www</w:t>
      </w:r>
      <w:r w:rsidRPr="00F97A14">
        <w:rPr>
          <w:rFonts w:ascii="Arial" w:eastAsia="Times New Roman" w:hAnsi="Arial" w:cs="Arial"/>
          <w:i/>
          <w:iCs/>
          <w:color w:val="000000"/>
          <w:sz w:val="32"/>
          <w:szCs w:val="32"/>
          <w:lang w:eastAsia="ru-RU"/>
        </w:rPr>
        <w:t>.</w:t>
      </w:r>
      <w:proofErr w:type="spellStart"/>
      <w:r w:rsidRPr="00F97A14">
        <w:rPr>
          <w:rFonts w:ascii="Arial" w:eastAsia="Times New Roman" w:hAnsi="Arial" w:cs="Arial"/>
          <w:i/>
          <w:iCs/>
          <w:color w:val="000000"/>
          <w:sz w:val="32"/>
          <w:szCs w:val="32"/>
          <w:lang w:val="en-US" w:eastAsia="ru-RU"/>
        </w:rPr>
        <w:t>infrastblago</w:t>
      </w:r>
      <w:proofErr w:type="spellEnd"/>
      <w:r w:rsidRPr="00F97A14">
        <w:rPr>
          <w:rFonts w:ascii="Arial" w:eastAsia="Times New Roman" w:hAnsi="Arial" w:cs="Arial"/>
          <w:i/>
          <w:iCs/>
          <w:color w:val="000000"/>
          <w:sz w:val="32"/>
          <w:szCs w:val="32"/>
          <w:lang w:eastAsia="ru-RU"/>
        </w:rPr>
        <w:t>.</w:t>
      </w:r>
      <w:proofErr w:type="spellStart"/>
      <w:r w:rsidRPr="00F97A14">
        <w:rPr>
          <w:rFonts w:ascii="Arial" w:eastAsia="Times New Roman" w:hAnsi="Arial" w:cs="Arial"/>
          <w:i/>
          <w:iCs/>
          <w:color w:val="000000"/>
          <w:sz w:val="32"/>
          <w:szCs w:val="32"/>
          <w:lang w:val="en-US" w:eastAsia="ru-RU"/>
        </w:rPr>
        <w:t>ru</w:t>
      </w:r>
      <w:proofErr w:type="spellEnd"/>
      <w:r w:rsidRPr="00F97A14">
        <w:rPr>
          <w:rFonts w:ascii="Arial" w:eastAsia="Times New Roman" w:hAnsi="Arial" w:cs="Arial"/>
          <w:i/>
          <w:iCs/>
          <w:color w:val="000000"/>
          <w:sz w:val="32"/>
          <w:szCs w:val="32"/>
          <w:lang w:eastAsia="ru-RU"/>
        </w:rPr>
        <w:t>)</w:t>
      </w:r>
    </w:p>
    <w:p w:rsidR="00FD3FD3" w:rsidRPr="00F97A14" w:rsidRDefault="00FD3FD3" w:rsidP="00036CAA">
      <w:pPr>
        <w:spacing w:before="100" w:beforeAutospacing="1" w:after="0" w:line="273" w:lineRule="atLeast"/>
        <w:jc w:val="right"/>
        <w:rPr>
          <w:rFonts w:ascii="Arial" w:eastAsia="Times New Roman" w:hAnsi="Arial" w:cs="Arial"/>
          <w:color w:val="000000"/>
          <w:lang w:eastAsia="ru-RU"/>
        </w:rPr>
      </w:pPr>
      <w:r w:rsidRPr="00F97A14">
        <w:rPr>
          <w:rFonts w:ascii="Arial" w:eastAsia="Times New Roman" w:hAnsi="Arial" w:cs="Arial"/>
          <w:i/>
          <w:iCs/>
          <w:color w:val="000000"/>
          <w:sz w:val="32"/>
          <w:szCs w:val="32"/>
          <w:lang w:eastAsia="ru-RU"/>
        </w:rPr>
        <w:t>Володин Сергей Александрович</w:t>
      </w:r>
    </w:p>
    <w:p w:rsidR="00FD3FD3" w:rsidRPr="00F97A14" w:rsidRDefault="00FD3FD3" w:rsidP="00036CAA">
      <w:pPr>
        <w:spacing w:before="100" w:beforeAutospacing="1" w:after="0" w:line="273" w:lineRule="atLeast"/>
        <w:jc w:val="center"/>
        <w:rPr>
          <w:rFonts w:ascii="Arial" w:eastAsia="Times New Roman" w:hAnsi="Arial" w:cs="Arial"/>
          <w:color w:val="000000"/>
          <w:lang w:eastAsia="ru-RU"/>
        </w:rPr>
      </w:pPr>
      <w:r w:rsidRPr="00F97A14">
        <w:rPr>
          <w:rFonts w:ascii="Arial" w:eastAsia="Times New Roman" w:hAnsi="Arial" w:cs="Arial"/>
          <w:i/>
          <w:iCs/>
          <w:color w:val="000000"/>
          <w:sz w:val="28"/>
          <w:szCs w:val="28"/>
          <w:lang w:eastAsia="ru-RU"/>
        </w:rPr>
        <w:lastRenderedPageBreak/>
        <w:t>ИНФОРМАЦИОННОЕ ПИСЬМО</w:t>
      </w:r>
    </w:p>
    <w:p w:rsidR="00FD3FD3" w:rsidRPr="00F97A14" w:rsidRDefault="00FD3FD3" w:rsidP="00FD3FD3">
      <w:pPr>
        <w:spacing w:before="100" w:beforeAutospacing="1" w:after="0" w:line="273" w:lineRule="atLeast"/>
        <w:jc w:val="center"/>
        <w:rPr>
          <w:rFonts w:ascii="Arial" w:eastAsia="Times New Roman" w:hAnsi="Arial" w:cs="Arial"/>
          <w:color w:val="000000"/>
          <w:lang w:eastAsia="ru-RU"/>
        </w:rPr>
      </w:pPr>
      <w:r w:rsidRPr="00F97A14">
        <w:rPr>
          <w:rFonts w:ascii="Arial" w:eastAsia="Times New Roman" w:hAnsi="Arial" w:cs="Arial"/>
          <w:b/>
          <w:bCs/>
          <w:color w:val="000000"/>
          <w:sz w:val="32"/>
          <w:szCs w:val="32"/>
          <w:lang w:eastAsia="ru-RU"/>
        </w:rPr>
        <w:t>Всероссийский проект «Безопасная прогулка»</w:t>
      </w:r>
    </w:p>
    <w:p w:rsidR="00FD3FD3" w:rsidRPr="00F97A14" w:rsidRDefault="00FD3FD3" w:rsidP="00FD3FD3">
      <w:pPr>
        <w:spacing w:before="100" w:beforeAutospacing="1" w:after="0" w:line="273" w:lineRule="atLeast"/>
        <w:jc w:val="center"/>
        <w:rPr>
          <w:rFonts w:ascii="Arial" w:eastAsia="Times New Roman" w:hAnsi="Arial" w:cs="Arial"/>
          <w:color w:val="000000"/>
          <w:lang w:eastAsia="ru-RU"/>
        </w:rPr>
      </w:pPr>
      <w:r w:rsidRPr="00F97A14">
        <w:rPr>
          <w:rFonts w:ascii="Arial" w:eastAsia="Times New Roman" w:hAnsi="Arial" w:cs="Arial"/>
          <w:b/>
          <w:bCs/>
          <w:color w:val="000000"/>
          <w:sz w:val="32"/>
          <w:szCs w:val="32"/>
          <w:lang w:eastAsia="ru-RU"/>
        </w:rPr>
        <w:t>(детские светоотражающие (сигнальные) жилеты)</w:t>
      </w:r>
    </w:p>
    <w:p w:rsidR="00FD3FD3" w:rsidRPr="00F97A14" w:rsidRDefault="00FD3FD3" w:rsidP="00FD3FD3">
      <w:pPr>
        <w:spacing w:before="100" w:beforeAutospacing="1" w:after="0" w:line="273" w:lineRule="atLeast"/>
        <w:jc w:val="right"/>
        <w:rPr>
          <w:rFonts w:ascii="Arial" w:eastAsia="Times New Roman" w:hAnsi="Arial" w:cs="Arial"/>
          <w:color w:val="000000"/>
          <w:lang w:eastAsia="ru-RU"/>
        </w:rPr>
      </w:pPr>
      <w:r w:rsidRPr="00F97A14">
        <w:rPr>
          <w:rFonts w:ascii="Arial" w:eastAsia="Times New Roman" w:hAnsi="Arial" w:cs="Arial"/>
          <w:b/>
          <w:bCs/>
          <w:color w:val="000000"/>
          <w:sz w:val="28"/>
          <w:szCs w:val="28"/>
          <w:lang w:eastAsia="ru-RU"/>
        </w:rPr>
        <w:t> </w:t>
      </w:r>
    </w:p>
    <w:p w:rsidR="00FD3FD3" w:rsidRPr="00F97A14" w:rsidRDefault="00FD3FD3" w:rsidP="00FD3FD3">
      <w:pPr>
        <w:spacing w:before="100" w:beforeAutospacing="1" w:after="0" w:line="273" w:lineRule="atLeast"/>
        <w:jc w:val="right"/>
        <w:rPr>
          <w:rFonts w:ascii="Arial" w:eastAsia="Times New Roman" w:hAnsi="Arial" w:cs="Arial"/>
          <w:color w:val="000000"/>
          <w:lang w:eastAsia="ru-RU"/>
        </w:rPr>
      </w:pPr>
      <w:r w:rsidRPr="00F97A14">
        <w:rPr>
          <w:rFonts w:ascii="Arial" w:eastAsia="Times New Roman" w:hAnsi="Arial" w:cs="Arial"/>
          <w:b/>
          <w:bCs/>
          <w:color w:val="000000"/>
          <w:sz w:val="28"/>
          <w:szCs w:val="28"/>
          <w:lang w:eastAsia="ru-RU"/>
        </w:rPr>
        <w:t>Кому:</w:t>
      </w:r>
      <w:r w:rsidRPr="00F97A14">
        <w:rPr>
          <w:rFonts w:ascii="Arial" w:eastAsia="Times New Roman" w:hAnsi="Arial" w:cs="Arial"/>
          <w:color w:val="000000"/>
          <w:sz w:val="28"/>
          <w:szCs w:val="28"/>
          <w:lang w:eastAsia="ru-RU"/>
        </w:rPr>
        <w:t> Руководителям и представителям</w:t>
      </w:r>
    </w:p>
    <w:p w:rsidR="00FD3FD3" w:rsidRPr="00036CAA" w:rsidRDefault="00FD3FD3" w:rsidP="00036CAA">
      <w:pPr>
        <w:spacing w:before="100" w:beforeAutospacing="1" w:after="0" w:line="273" w:lineRule="atLeast"/>
        <w:jc w:val="right"/>
        <w:rPr>
          <w:rFonts w:ascii="Arial" w:eastAsia="Times New Roman" w:hAnsi="Arial" w:cs="Arial"/>
          <w:color w:val="000000"/>
          <w:lang w:eastAsia="ru-RU"/>
        </w:rPr>
      </w:pPr>
      <w:r w:rsidRPr="00F97A14">
        <w:rPr>
          <w:rFonts w:ascii="Arial" w:eastAsia="Times New Roman" w:hAnsi="Arial" w:cs="Arial"/>
          <w:color w:val="000000"/>
          <w:sz w:val="28"/>
          <w:szCs w:val="28"/>
          <w:lang w:eastAsia="ru-RU"/>
        </w:rPr>
        <w:t>образовательных организаций</w:t>
      </w:r>
    </w:p>
    <w:p w:rsidR="00FD3FD3" w:rsidRPr="00F97A14" w:rsidRDefault="00FD3FD3" w:rsidP="00FD3FD3">
      <w:pPr>
        <w:spacing w:before="100" w:beforeAutospacing="1" w:after="0" w:line="273" w:lineRule="atLeast"/>
        <w:jc w:val="right"/>
        <w:rPr>
          <w:rFonts w:ascii="Arial" w:eastAsia="Times New Roman" w:hAnsi="Arial" w:cs="Arial"/>
          <w:color w:val="000000"/>
          <w:lang w:eastAsia="ru-RU"/>
        </w:rPr>
      </w:pPr>
      <w:r w:rsidRPr="00F97A14">
        <w:rPr>
          <w:rFonts w:ascii="Arial" w:eastAsia="Times New Roman" w:hAnsi="Arial" w:cs="Arial"/>
          <w:color w:val="000000"/>
          <w:sz w:val="28"/>
          <w:szCs w:val="28"/>
          <w:lang w:eastAsia="ru-RU"/>
        </w:rPr>
        <w:t> </w:t>
      </w:r>
    </w:p>
    <w:p w:rsidR="00FD3FD3" w:rsidRPr="00F97A14" w:rsidRDefault="00FD3FD3" w:rsidP="00FD3FD3">
      <w:pPr>
        <w:spacing w:before="100" w:beforeAutospacing="1" w:after="0" w:line="273" w:lineRule="atLeast"/>
        <w:jc w:val="center"/>
        <w:rPr>
          <w:rFonts w:ascii="Arial" w:eastAsia="Times New Roman" w:hAnsi="Arial" w:cs="Arial"/>
          <w:color w:val="000000"/>
          <w:lang w:eastAsia="ru-RU"/>
        </w:rPr>
      </w:pPr>
      <w:r w:rsidRPr="00F97A14">
        <w:rPr>
          <w:rFonts w:ascii="Arial" w:eastAsia="Times New Roman" w:hAnsi="Arial" w:cs="Arial"/>
          <w:b/>
          <w:bCs/>
          <w:color w:val="000000"/>
          <w:sz w:val="32"/>
          <w:szCs w:val="32"/>
          <w:lang w:eastAsia="ru-RU"/>
        </w:rPr>
        <w:t>Здравствуйте!</w:t>
      </w:r>
    </w:p>
    <w:p w:rsidR="00FD3FD3" w:rsidRPr="00F97A14" w:rsidRDefault="00FD3FD3" w:rsidP="00FD3FD3">
      <w:pPr>
        <w:spacing w:before="100" w:beforeAutospacing="1" w:after="0" w:line="273" w:lineRule="atLeast"/>
        <w:jc w:val="center"/>
        <w:rPr>
          <w:rFonts w:ascii="Arial" w:eastAsia="Times New Roman" w:hAnsi="Arial" w:cs="Arial"/>
          <w:color w:val="000000"/>
          <w:lang w:eastAsia="ru-RU"/>
        </w:rPr>
      </w:pPr>
      <w:r w:rsidRPr="00F97A14">
        <w:rPr>
          <w:rFonts w:ascii="Arial" w:eastAsia="Times New Roman" w:hAnsi="Arial" w:cs="Arial"/>
          <w:i/>
          <w:iCs/>
          <w:color w:val="000000"/>
          <w:sz w:val="28"/>
          <w:szCs w:val="28"/>
          <w:lang w:eastAsia="ru-RU"/>
        </w:rPr>
        <w:t> </w:t>
      </w:r>
    </w:p>
    <w:p w:rsidR="00FD3FD3" w:rsidRPr="00F97A14" w:rsidRDefault="00FD3FD3" w:rsidP="00FD3FD3">
      <w:pPr>
        <w:spacing w:before="100" w:beforeAutospacing="1" w:after="0" w:line="273" w:lineRule="atLeast"/>
        <w:rPr>
          <w:rFonts w:ascii="Arial" w:eastAsia="Times New Roman" w:hAnsi="Arial" w:cs="Arial"/>
          <w:color w:val="000000"/>
          <w:lang w:eastAsia="ru-RU"/>
        </w:rPr>
      </w:pPr>
      <w:r w:rsidRPr="00F97A14">
        <w:rPr>
          <w:rFonts w:ascii="Arial" w:eastAsia="Times New Roman" w:hAnsi="Arial" w:cs="Arial"/>
          <w:color w:val="000000"/>
          <w:sz w:val="28"/>
          <w:szCs w:val="28"/>
          <w:lang w:eastAsia="ru-RU"/>
        </w:rPr>
        <w:t>Проект посвящен профилактике детского травматизма на дорогах.</w:t>
      </w:r>
    </w:p>
    <w:p w:rsidR="00FD3FD3" w:rsidRPr="00F97A14" w:rsidRDefault="00FD3FD3" w:rsidP="00FD3FD3">
      <w:pPr>
        <w:spacing w:before="100" w:beforeAutospacing="1" w:after="0" w:line="273" w:lineRule="atLeast"/>
        <w:rPr>
          <w:rFonts w:ascii="Arial" w:eastAsia="Times New Roman" w:hAnsi="Arial" w:cs="Arial"/>
          <w:color w:val="000000"/>
          <w:lang w:eastAsia="ru-RU"/>
        </w:rPr>
      </w:pPr>
      <w:r w:rsidRPr="00F97A14">
        <w:rPr>
          <w:rFonts w:ascii="Arial" w:eastAsia="Times New Roman" w:hAnsi="Arial" w:cs="Arial"/>
          <w:color w:val="000000"/>
          <w:sz w:val="28"/>
          <w:szCs w:val="28"/>
          <w:lang w:eastAsia="ru-RU"/>
        </w:rPr>
        <w:t> </w:t>
      </w:r>
    </w:p>
    <w:p w:rsidR="00FD3FD3" w:rsidRPr="00F97A14" w:rsidRDefault="00FD3FD3" w:rsidP="00FD3FD3">
      <w:pPr>
        <w:spacing w:before="100" w:beforeAutospacing="1" w:after="0" w:line="273" w:lineRule="atLeast"/>
        <w:rPr>
          <w:rFonts w:ascii="Arial" w:eastAsia="Times New Roman" w:hAnsi="Arial" w:cs="Arial"/>
          <w:color w:val="000000"/>
          <w:lang w:eastAsia="ru-RU"/>
        </w:rPr>
      </w:pPr>
      <w:r w:rsidRPr="00F97A14">
        <w:rPr>
          <w:rFonts w:ascii="Arial" w:eastAsia="Times New Roman" w:hAnsi="Arial" w:cs="Arial"/>
          <w:i/>
          <w:iCs/>
          <w:color w:val="000000"/>
          <w:sz w:val="28"/>
          <w:szCs w:val="28"/>
          <w:lang w:eastAsia="ru-RU"/>
        </w:rPr>
        <w:t>На первом этапе Проекта хотим уделить внимание проблеме отсутствия в семьях с детьми и в образовательных учреждениях светоотражающих (сигнальных) жилетов, которые позволяют ребенку быть вовремя замеченным водителями при переходе дороги, движении по обочинам или краю проезжей части в темное время суток или в условиях недостаточной видимости, что значительно снижает риск дорожно-транспортного происшествия.</w:t>
      </w:r>
    </w:p>
    <w:p w:rsidR="00FD3FD3" w:rsidRPr="00F97A14" w:rsidRDefault="00FD3FD3" w:rsidP="00FD3FD3">
      <w:pPr>
        <w:spacing w:before="100" w:beforeAutospacing="1" w:after="0" w:line="273" w:lineRule="atLeast"/>
        <w:rPr>
          <w:rFonts w:ascii="Arial" w:eastAsia="Times New Roman" w:hAnsi="Arial" w:cs="Arial"/>
          <w:color w:val="000000"/>
          <w:lang w:eastAsia="ru-RU"/>
        </w:rPr>
      </w:pPr>
      <w:r w:rsidRPr="00F97A14">
        <w:rPr>
          <w:rFonts w:ascii="Arial" w:eastAsia="Times New Roman" w:hAnsi="Arial" w:cs="Arial"/>
          <w:color w:val="000000"/>
          <w:sz w:val="28"/>
          <w:szCs w:val="28"/>
          <w:lang w:eastAsia="ru-RU"/>
        </w:rPr>
        <w:t> </w:t>
      </w:r>
    </w:p>
    <w:p w:rsidR="00FD3FD3" w:rsidRPr="00F97A14" w:rsidRDefault="00FD3FD3" w:rsidP="00FD3FD3">
      <w:pPr>
        <w:spacing w:before="100" w:beforeAutospacing="1" w:after="0" w:line="273" w:lineRule="atLeast"/>
        <w:rPr>
          <w:rFonts w:ascii="Arial" w:eastAsia="Times New Roman" w:hAnsi="Arial" w:cs="Arial"/>
          <w:color w:val="000000"/>
          <w:lang w:eastAsia="ru-RU"/>
        </w:rPr>
      </w:pPr>
      <w:r w:rsidRPr="00F97A14">
        <w:rPr>
          <w:rFonts w:ascii="Arial" w:eastAsia="Times New Roman" w:hAnsi="Arial" w:cs="Arial"/>
          <w:b/>
          <w:bCs/>
          <w:color w:val="000000"/>
          <w:sz w:val="28"/>
          <w:szCs w:val="28"/>
          <w:lang w:eastAsia="ru-RU"/>
        </w:rPr>
        <w:t>Основная задача:</w:t>
      </w:r>
      <w:r w:rsidRPr="00F97A14">
        <w:rPr>
          <w:rFonts w:ascii="Arial" w:eastAsia="Times New Roman" w:hAnsi="Arial" w:cs="Arial"/>
          <w:color w:val="000000"/>
          <w:sz w:val="28"/>
          <w:szCs w:val="28"/>
          <w:lang w:eastAsia="ru-RU"/>
        </w:rPr>
        <w:t> Напомнить родителям и педагогам в незаменимости использования сигнальных жилетов,  а образовательным учреждениям - в необходимости комплектации ими и эксплуатации в повседневной работе.</w:t>
      </w:r>
    </w:p>
    <w:p w:rsidR="00FD3FD3" w:rsidRPr="00F97A14" w:rsidRDefault="00FD3FD3" w:rsidP="00FD3FD3">
      <w:pPr>
        <w:spacing w:before="100" w:beforeAutospacing="1" w:after="0" w:line="273" w:lineRule="atLeast"/>
        <w:rPr>
          <w:rFonts w:ascii="Arial" w:eastAsia="Times New Roman" w:hAnsi="Arial" w:cs="Arial"/>
          <w:color w:val="000000"/>
          <w:lang w:eastAsia="ru-RU"/>
        </w:rPr>
      </w:pPr>
      <w:r w:rsidRPr="00F97A14">
        <w:rPr>
          <w:rFonts w:ascii="Arial" w:eastAsia="Times New Roman" w:hAnsi="Arial" w:cs="Arial"/>
          <w:color w:val="000000"/>
          <w:sz w:val="28"/>
          <w:szCs w:val="28"/>
          <w:lang w:eastAsia="ru-RU"/>
        </w:rPr>
        <w:t> </w:t>
      </w:r>
    </w:p>
    <w:p w:rsidR="00FD3FD3" w:rsidRPr="00F97A14" w:rsidRDefault="00FD3FD3" w:rsidP="00FD3FD3">
      <w:pPr>
        <w:spacing w:before="100" w:beforeAutospacing="1" w:after="0" w:line="273" w:lineRule="atLeast"/>
        <w:rPr>
          <w:rFonts w:ascii="Arial" w:eastAsia="Times New Roman" w:hAnsi="Arial" w:cs="Arial"/>
          <w:color w:val="000000"/>
          <w:lang w:eastAsia="ru-RU"/>
        </w:rPr>
      </w:pPr>
      <w:r w:rsidRPr="00F97A14">
        <w:rPr>
          <w:rFonts w:ascii="Arial" w:eastAsia="Times New Roman" w:hAnsi="Arial" w:cs="Arial"/>
          <w:b/>
          <w:bCs/>
          <w:color w:val="000000"/>
          <w:sz w:val="28"/>
          <w:szCs w:val="28"/>
          <w:u w:val="single"/>
          <w:lang w:eastAsia="ru-RU"/>
        </w:rPr>
        <w:t>В рамках Проекта в период с 26 октября по 10 ноября 2015 г. будут приниматься заявки на заказ светоотражающих (сигнальных) жилетов </w:t>
      </w:r>
      <w:r w:rsidRPr="00F97A14">
        <w:rPr>
          <w:rFonts w:ascii="Arial" w:eastAsia="Times New Roman" w:hAnsi="Arial" w:cs="Arial"/>
          <w:i/>
          <w:iCs/>
          <w:color w:val="000000"/>
          <w:sz w:val="32"/>
          <w:szCs w:val="32"/>
          <w:lang w:eastAsia="ru-RU"/>
        </w:rPr>
        <w:t> </w:t>
      </w:r>
      <w:r w:rsidRPr="00F97A14">
        <w:rPr>
          <w:rFonts w:ascii="Arial" w:eastAsia="Times New Roman" w:hAnsi="Arial" w:cs="Arial"/>
          <w:b/>
          <w:bCs/>
          <w:color w:val="000000"/>
          <w:sz w:val="28"/>
          <w:szCs w:val="28"/>
          <w:u w:val="single"/>
          <w:lang w:eastAsia="ru-RU"/>
        </w:rPr>
        <w:t>для детей от 3 до 12 лет.</w:t>
      </w:r>
    </w:p>
    <w:p w:rsidR="00FD3FD3" w:rsidRPr="00F97A14" w:rsidRDefault="00FD3FD3" w:rsidP="00FD3FD3">
      <w:pPr>
        <w:spacing w:before="100" w:beforeAutospacing="1" w:after="0" w:line="273" w:lineRule="atLeast"/>
        <w:rPr>
          <w:rFonts w:ascii="Arial" w:eastAsia="Times New Roman" w:hAnsi="Arial" w:cs="Arial"/>
          <w:color w:val="000000"/>
          <w:lang w:eastAsia="ru-RU"/>
        </w:rPr>
      </w:pPr>
      <w:r w:rsidRPr="00F97A14">
        <w:rPr>
          <w:rFonts w:ascii="Arial" w:eastAsia="Times New Roman" w:hAnsi="Arial" w:cs="Arial"/>
          <w:color w:val="000000"/>
          <w:sz w:val="28"/>
          <w:szCs w:val="28"/>
          <w:lang w:eastAsia="ru-RU"/>
        </w:rPr>
        <w:t> </w:t>
      </w:r>
    </w:p>
    <w:p w:rsidR="00FD3FD3" w:rsidRPr="00F97A14" w:rsidRDefault="00FD3FD3" w:rsidP="00FD3FD3">
      <w:pPr>
        <w:spacing w:before="100" w:beforeAutospacing="1" w:after="0" w:line="273" w:lineRule="atLeast"/>
        <w:rPr>
          <w:rFonts w:ascii="Arial" w:eastAsia="Times New Roman" w:hAnsi="Arial" w:cs="Arial"/>
          <w:color w:val="000000"/>
          <w:lang w:eastAsia="ru-RU"/>
        </w:rPr>
      </w:pPr>
      <w:r w:rsidRPr="00F97A14">
        <w:rPr>
          <w:rFonts w:ascii="Arial" w:eastAsia="Times New Roman" w:hAnsi="Arial" w:cs="Arial"/>
          <w:b/>
          <w:bCs/>
          <w:color w:val="000000"/>
          <w:sz w:val="28"/>
          <w:szCs w:val="28"/>
          <w:lang w:eastAsia="ru-RU"/>
        </w:rPr>
        <w:t>Необходимость использования такой защиты обусловлена тем:</w:t>
      </w:r>
    </w:p>
    <w:p w:rsidR="00FD3FD3" w:rsidRPr="00F97A14" w:rsidRDefault="00FD3FD3" w:rsidP="00FD3FD3">
      <w:pPr>
        <w:spacing w:before="100" w:beforeAutospacing="1" w:after="0" w:line="273" w:lineRule="atLeast"/>
        <w:rPr>
          <w:rFonts w:ascii="Arial" w:eastAsia="Times New Roman" w:hAnsi="Arial" w:cs="Arial"/>
          <w:color w:val="000000"/>
          <w:lang w:eastAsia="ru-RU"/>
        </w:rPr>
      </w:pPr>
      <w:r w:rsidRPr="00F97A14">
        <w:rPr>
          <w:rFonts w:ascii="Arial" w:eastAsia="Times New Roman" w:hAnsi="Arial" w:cs="Arial"/>
          <w:color w:val="000000"/>
          <w:sz w:val="28"/>
          <w:szCs w:val="28"/>
          <w:lang w:eastAsia="ru-RU"/>
        </w:rPr>
        <w:lastRenderedPageBreak/>
        <w:t> </w:t>
      </w:r>
    </w:p>
    <w:p w:rsidR="00FD3FD3" w:rsidRPr="00F97A14" w:rsidRDefault="00FD3FD3" w:rsidP="00FD3FD3">
      <w:pPr>
        <w:spacing w:before="100" w:beforeAutospacing="1" w:after="0" w:line="273" w:lineRule="atLeast"/>
        <w:rPr>
          <w:rFonts w:ascii="Arial" w:eastAsia="Times New Roman" w:hAnsi="Arial" w:cs="Arial"/>
          <w:color w:val="000000"/>
          <w:lang w:eastAsia="ru-RU"/>
        </w:rPr>
      </w:pPr>
      <w:r w:rsidRPr="00F97A14">
        <w:rPr>
          <w:rFonts w:ascii="Arial" w:eastAsia="Times New Roman" w:hAnsi="Arial" w:cs="Arial"/>
          <w:color w:val="000000"/>
          <w:sz w:val="28"/>
          <w:szCs w:val="28"/>
          <w:lang w:eastAsia="ru-RU"/>
        </w:rPr>
        <w:t>1) Что по статистике это позволяет более чем на 70 % сократить наезды автотранспорта на детей и сберечь им здоровье, а порой - и саму жизнь.</w:t>
      </w:r>
    </w:p>
    <w:p w:rsidR="00FD3FD3" w:rsidRPr="00F97A14" w:rsidRDefault="00FD3FD3" w:rsidP="00FD3FD3">
      <w:pPr>
        <w:spacing w:before="100" w:beforeAutospacing="1" w:after="0" w:line="273" w:lineRule="atLeast"/>
        <w:rPr>
          <w:rFonts w:ascii="Arial" w:eastAsia="Times New Roman" w:hAnsi="Arial" w:cs="Arial"/>
          <w:color w:val="000000"/>
          <w:lang w:eastAsia="ru-RU"/>
        </w:rPr>
      </w:pPr>
      <w:r w:rsidRPr="00F97A14">
        <w:rPr>
          <w:rFonts w:ascii="Arial" w:eastAsia="Times New Roman" w:hAnsi="Arial" w:cs="Arial"/>
          <w:color w:val="000000"/>
          <w:sz w:val="28"/>
          <w:szCs w:val="28"/>
          <w:lang w:eastAsia="ru-RU"/>
        </w:rPr>
        <w:t> </w:t>
      </w:r>
    </w:p>
    <w:p w:rsidR="00FD3FD3" w:rsidRPr="00F97A14" w:rsidRDefault="00FD3FD3" w:rsidP="00FD3FD3">
      <w:pPr>
        <w:spacing w:before="100" w:beforeAutospacing="1" w:after="0" w:line="273" w:lineRule="atLeast"/>
        <w:rPr>
          <w:rFonts w:ascii="Arial" w:eastAsia="Times New Roman" w:hAnsi="Arial" w:cs="Arial"/>
          <w:color w:val="000000"/>
          <w:lang w:eastAsia="ru-RU"/>
        </w:rPr>
      </w:pPr>
      <w:r w:rsidRPr="00F97A14">
        <w:rPr>
          <w:rFonts w:ascii="Arial" w:eastAsia="Times New Roman" w:hAnsi="Arial" w:cs="Arial"/>
          <w:color w:val="000000"/>
          <w:sz w:val="28"/>
          <w:szCs w:val="28"/>
          <w:lang w:eastAsia="ru-RU"/>
        </w:rPr>
        <w:t>2) Всего 5 % образовательных организаций по всей России укомплектованы сигнальными жилетами.</w:t>
      </w:r>
    </w:p>
    <w:p w:rsidR="00FD3FD3" w:rsidRPr="00F97A14" w:rsidRDefault="00FD3FD3" w:rsidP="00FD3FD3">
      <w:pPr>
        <w:spacing w:before="100" w:beforeAutospacing="1" w:after="0" w:line="273" w:lineRule="atLeast"/>
        <w:rPr>
          <w:rFonts w:ascii="Arial" w:eastAsia="Times New Roman" w:hAnsi="Arial" w:cs="Arial"/>
          <w:color w:val="000000"/>
          <w:lang w:eastAsia="ru-RU"/>
        </w:rPr>
      </w:pPr>
      <w:r w:rsidRPr="00F97A14">
        <w:rPr>
          <w:rFonts w:ascii="Arial" w:eastAsia="Times New Roman" w:hAnsi="Arial" w:cs="Arial"/>
          <w:color w:val="000000"/>
          <w:sz w:val="28"/>
          <w:szCs w:val="28"/>
          <w:lang w:eastAsia="ru-RU"/>
        </w:rPr>
        <w:t>Для повышения безопасности детей в дорожных условиях, ГИБДД рекомендует образовательным учреждениям приобрести сигнальные жилеты и использовать их при проведении:</w:t>
      </w:r>
    </w:p>
    <w:p w:rsidR="00FD3FD3" w:rsidRPr="00F97A14" w:rsidRDefault="00FD3FD3" w:rsidP="00FD3FD3">
      <w:pPr>
        <w:spacing w:before="100" w:beforeAutospacing="1" w:after="0" w:line="273" w:lineRule="atLeast"/>
        <w:rPr>
          <w:rFonts w:ascii="Arial" w:eastAsia="Times New Roman" w:hAnsi="Arial" w:cs="Arial"/>
          <w:color w:val="000000"/>
          <w:lang w:eastAsia="ru-RU"/>
        </w:rPr>
      </w:pPr>
      <w:r w:rsidRPr="00F97A14">
        <w:rPr>
          <w:rFonts w:ascii="Arial" w:eastAsia="Times New Roman" w:hAnsi="Arial" w:cs="Arial"/>
          <w:color w:val="000000"/>
          <w:sz w:val="28"/>
          <w:szCs w:val="28"/>
          <w:lang w:eastAsia="ru-RU"/>
        </w:rPr>
        <w:t>- экскурсий,</w:t>
      </w:r>
    </w:p>
    <w:p w:rsidR="00FD3FD3" w:rsidRPr="00F97A14" w:rsidRDefault="00FD3FD3" w:rsidP="00FD3FD3">
      <w:pPr>
        <w:spacing w:before="100" w:beforeAutospacing="1" w:after="0" w:line="273" w:lineRule="atLeast"/>
        <w:rPr>
          <w:rFonts w:ascii="Arial" w:eastAsia="Times New Roman" w:hAnsi="Arial" w:cs="Arial"/>
          <w:color w:val="000000"/>
          <w:lang w:eastAsia="ru-RU"/>
        </w:rPr>
      </w:pPr>
      <w:r w:rsidRPr="00F97A14">
        <w:rPr>
          <w:rFonts w:ascii="Arial" w:eastAsia="Times New Roman" w:hAnsi="Arial" w:cs="Arial"/>
          <w:color w:val="000000"/>
          <w:sz w:val="28"/>
          <w:szCs w:val="28"/>
          <w:lang w:eastAsia="ru-RU"/>
        </w:rPr>
        <w:t>- для участия в различных мероприятиях, выездов на природу или при проведении массовых мероприятий (соревнований по велоспорту, бегу и другим видам спорта, когда соревнования проходят на открытых площадках),</w:t>
      </w:r>
    </w:p>
    <w:p w:rsidR="00FD3FD3" w:rsidRPr="00F97A14" w:rsidRDefault="00FD3FD3" w:rsidP="00FD3FD3">
      <w:pPr>
        <w:spacing w:before="100" w:beforeAutospacing="1" w:after="0" w:line="273" w:lineRule="atLeast"/>
        <w:rPr>
          <w:rFonts w:ascii="Arial" w:eastAsia="Times New Roman" w:hAnsi="Arial" w:cs="Arial"/>
          <w:color w:val="000000"/>
          <w:lang w:eastAsia="ru-RU"/>
        </w:rPr>
      </w:pPr>
      <w:r w:rsidRPr="00F97A14">
        <w:rPr>
          <w:rFonts w:ascii="Arial" w:eastAsia="Times New Roman" w:hAnsi="Arial" w:cs="Arial"/>
          <w:color w:val="000000"/>
          <w:sz w:val="28"/>
          <w:szCs w:val="28"/>
          <w:lang w:eastAsia="ru-RU"/>
        </w:rPr>
        <w:t>- в других необходимых случаях.</w:t>
      </w:r>
    </w:p>
    <w:p w:rsidR="00FD3FD3" w:rsidRPr="00F97A14" w:rsidRDefault="00FD3FD3" w:rsidP="00FD3FD3">
      <w:pPr>
        <w:spacing w:before="100" w:beforeAutospacing="1" w:after="0" w:line="273" w:lineRule="atLeast"/>
        <w:rPr>
          <w:rFonts w:ascii="Arial" w:eastAsia="Times New Roman" w:hAnsi="Arial" w:cs="Arial"/>
          <w:color w:val="000000"/>
          <w:lang w:eastAsia="ru-RU"/>
        </w:rPr>
      </w:pPr>
      <w:r w:rsidRPr="00F97A14">
        <w:rPr>
          <w:rFonts w:ascii="Arial" w:eastAsia="Times New Roman" w:hAnsi="Arial" w:cs="Arial"/>
          <w:color w:val="000000"/>
          <w:sz w:val="28"/>
          <w:szCs w:val="28"/>
          <w:lang w:eastAsia="ru-RU"/>
        </w:rPr>
        <w:t>При выходе за территорию образовательного учреждения все дети должны быть одеты в светоотражающие жилеты.</w:t>
      </w:r>
    </w:p>
    <w:p w:rsidR="00FD3FD3" w:rsidRPr="00F97A14" w:rsidRDefault="00FD3FD3" w:rsidP="00FD3FD3">
      <w:pPr>
        <w:spacing w:before="100" w:beforeAutospacing="1" w:after="0" w:line="273" w:lineRule="atLeast"/>
        <w:rPr>
          <w:rFonts w:ascii="Arial" w:eastAsia="Times New Roman" w:hAnsi="Arial" w:cs="Arial"/>
          <w:color w:val="000000"/>
          <w:lang w:eastAsia="ru-RU"/>
        </w:rPr>
      </w:pPr>
      <w:r w:rsidRPr="00F97A14">
        <w:rPr>
          <w:rFonts w:ascii="Arial" w:eastAsia="Times New Roman" w:hAnsi="Arial" w:cs="Arial"/>
          <w:i/>
          <w:iCs/>
          <w:color w:val="000000"/>
          <w:sz w:val="28"/>
          <w:szCs w:val="28"/>
          <w:lang w:eastAsia="ru-RU"/>
        </w:rPr>
        <w:t>Дошкольным образовательным учреждениям</w:t>
      </w:r>
      <w:r w:rsidRPr="00F97A14">
        <w:rPr>
          <w:rFonts w:ascii="Arial" w:eastAsia="Times New Roman" w:hAnsi="Arial" w:cs="Arial"/>
          <w:color w:val="000000"/>
          <w:sz w:val="28"/>
          <w:szCs w:val="28"/>
          <w:lang w:eastAsia="ru-RU"/>
        </w:rPr>
        <w:t> рекомендуется иметь не менее 2 комплектов (по 25 шт. в каждом) светоотражающих жилетов, для выхода с детьми за территорию детского сада.</w:t>
      </w:r>
    </w:p>
    <w:p w:rsidR="00FD3FD3" w:rsidRPr="00F97A14" w:rsidRDefault="00FD3FD3" w:rsidP="00FD3FD3">
      <w:pPr>
        <w:spacing w:before="100" w:beforeAutospacing="1" w:after="0" w:line="273" w:lineRule="atLeast"/>
        <w:rPr>
          <w:rFonts w:ascii="Arial" w:eastAsia="Times New Roman" w:hAnsi="Arial" w:cs="Arial"/>
          <w:color w:val="000000"/>
          <w:lang w:eastAsia="ru-RU"/>
        </w:rPr>
      </w:pPr>
      <w:r w:rsidRPr="00F97A14">
        <w:rPr>
          <w:rFonts w:ascii="Arial" w:eastAsia="Times New Roman" w:hAnsi="Arial" w:cs="Arial"/>
          <w:i/>
          <w:iCs/>
          <w:color w:val="000000"/>
          <w:sz w:val="28"/>
          <w:szCs w:val="28"/>
          <w:lang w:eastAsia="ru-RU"/>
        </w:rPr>
        <w:t>Общеобразовательным учреждениям</w:t>
      </w:r>
      <w:r w:rsidRPr="00F97A14">
        <w:rPr>
          <w:rFonts w:ascii="Arial" w:eastAsia="Times New Roman" w:hAnsi="Arial" w:cs="Arial"/>
          <w:color w:val="000000"/>
          <w:sz w:val="28"/>
          <w:szCs w:val="28"/>
          <w:lang w:eastAsia="ru-RU"/>
        </w:rPr>
        <w:t> с количеством детей до 400 человек - не менее 2 комплектов. Школам с количеством детей от 400 до 800 человек - не менее 4 комплектов, с количеством детей более 800 человек - не менее 6 комплектов.</w:t>
      </w:r>
    </w:p>
    <w:p w:rsidR="00FD3FD3" w:rsidRPr="00F97A14" w:rsidRDefault="00FD3FD3" w:rsidP="00FD3FD3">
      <w:pPr>
        <w:spacing w:before="100" w:beforeAutospacing="1" w:after="0" w:line="273" w:lineRule="atLeast"/>
        <w:rPr>
          <w:rFonts w:ascii="Arial" w:eastAsia="Times New Roman" w:hAnsi="Arial" w:cs="Arial"/>
          <w:color w:val="000000"/>
          <w:lang w:eastAsia="ru-RU"/>
        </w:rPr>
      </w:pPr>
      <w:r w:rsidRPr="00F97A14">
        <w:rPr>
          <w:rFonts w:ascii="Arial" w:eastAsia="Times New Roman" w:hAnsi="Arial" w:cs="Arial"/>
          <w:color w:val="000000"/>
          <w:sz w:val="28"/>
          <w:szCs w:val="28"/>
          <w:lang w:eastAsia="ru-RU"/>
        </w:rPr>
        <w:t> </w:t>
      </w:r>
    </w:p>
    <w:p w:rsidR="00FD3FD3" w:rsidRPr="00F97A14" w:rsidRDefault="00FD3FD3" w:rsidP="00FD3FD3">
      <w:pPr>
        <w:spacing w:before="100" w:beforeAutospacing="1" w:after="0" w:line="273" w:lineRule="atLeast"/>
        <w:rPr>
          <w:rFonts w:ascii="Arial" w:eastAsia="Times New Roman" w:hAnsi="Arial" w:cs="Arial"/>
          <w:color w:val="000000"/>
          <w:lang w:eastAsia="ru-RU"/>
        </w:rPr>
      </w:pPr>
      <w:r w:rsidRPr="00F97A14">
        <w:rPr>
          <w:rFonts w:ascii="Arial" w:eastAsia="Times New Roman" w:hAnsi="Arial" w:cs="Arial"/>
          <w:color w:val="000000"/>
          <w:sz w:val="28"/>
          <w:szCs w:val="28"/>
          <w:lang w:eastAsia="ru-RU"/>
        </w:rPr>
        <w:t>3) Сигнальный жилет - это средство индивидуальной защиты, поэтому важно применение его образовательным учреждением в повседневной работе. В случае возникновения дорожно-транспортного происшествия отсутствие жилета на ребенке может квалифицироваться как «Халатность» или «Оказание услуг, не отвечающих требованиям безопасности». А его наличие может наоборот помочь педагогу (или другому ответственному лицу) доказать то, что все требования по безопасности были соблюдены.</w:t>
      </w:r>
    </w:p>
    <w:p w:rsidR="00FD3FD3" w:rsidRPr="00F97A14" w:rsidRDefault="00FD3FD3" w:rsidP="00FD3FD3">
      <w:pPr>
        <w:spacing w:before="100" w:beforeAutospacing="1" w:after="0" w:line="273" w:lineRule="atLeast"/>
        <w:rPr>
          <w:rFonts w:ascii="Arial" w:eastAsia="Times New Roman" w:hAnsi="Arial" w:cs="Arial"/>
          <w:color w:val="000000"/>
          <w:lang w:eastAsia="ru-RU"/>
        </w:rPr>
      </w:pPr>
      <w:r w:rsidRPr="00F97A14">
        <w:rPr>
          <w:rFonts w:ascii="Arial" w:eastAsia="Times New Roman" w:hAnsi="Arial" w:cs="Arial"/>
          <w:color w:val="000000"/>
          <w:sz w:val="28"/>
          <w:szCs w:val="28"/>
          <w:lang w:eastAsia="ru-RU"/>
        </w:rPr>
        <w:lastRenderedPageBreak/>
        <w:t> </w:t>
      </w:r>
    </w:p>
    <w:p w:rsidR="00FD3FD3" w:rsidRPr="00F97A14" w:rsidRDefault="00FD3FD3" w:rsidP="00FD3FD3">
      <w:pPr>
        <w:spacing w:before="100" w:beforeAutospacing="1" w:after="0" w:line="273" w:lineRule="atLeast"/>
        <w:rPr>
          <w:rFonts w:ascii="Arial" w:eastAsia="Times New Roman" w:hAnsi="Arial" w:cs="Arial"/>
          <w:color w:val="000000"/>
          <w:lang w:eastAsia="ru-RU"/>
        </w:rPr>
      </w:pPr>
      <w:r w:rsidRPr="00F97A14">
        <w:rPr>
          <w:rFonts w:ascii="Arial" w:eastAsia="Times New Roman" w:hAnsi="Arial" w:cs="Arial"/>
          <w:b/>
          <w:bCs/>
          <w:i/>
          <w:iCs/>
          <w:color w:val="000000"/>
          <w:sz w:val="28"/>
          <w:szCs w:val="28"/>
          <w:lang w:eastAsia="ru-RU"/>
        </w:rPr>
        <w:t>Изделие соответствует ГОСТу Р 12.4.219-99, имеет лимонный цвет, светоотражающие полосы шириной 50 мм, износостойкую ткань и регулируемые застежки.</w:t>
      </w:r>
    </w:p>
    <w:p w:rsidR="00FD3FD3" w:rsidRPr="00F97A14" w:rsidRDefault="00FD3FD3" w:rsidP="00FD3FD3">
      <w:pPr>
        <w:spacing w:before="100" w:beforeAutospacing="1" w:after="0" w:line="273" w:lineRule="atLeast"/>
        <w:rPr>
          <w:rFonts w:ascii="Arial" w:eastAsia="Times New Roman" w:hAnsi="Arial" w:cs="Arial"/>
          <w:color w:val="000000"/>
          <w:lang w:eastAsia="ru-RU"/>
        </w:rPr>
      </w:pPr>
      <w:r w:rsidRPr="00F97A14">
        <w:rPr>
          <w:rFonts w:ascii="Arial" w:eastAsia="Times New Roman" w:hAnsi="Arial" w:cs="Arial"/>
          <w:color w:val="000000"/>
          <w:sz w:val="28"/>
          <w:szCs w:val="28"/>
          <w:lang w:eastAsia="ru-RU"/>
        </w:rPr>
        <w:t> </w:t>
      </w:r>
    </w:p>
    <w:p w:rsidR="00FD3FD3" w:rsidRPr="00F97A14" w:rsidRDefault="00FD3FD3" w:rsidP="00FD3FD3">
      <w:pPr>
        <w:spacing w:before="100" w:beforeAutospacing="1" w:after="0" w:line="273" w:lineRule="atLeast"/>
        <w:rPr>
          <w:rFonts w:ascii="Arial" w:eastAsia="Times New Roman" w:hAnsi="Arial" w:cs="Arial"/>
          <w:color w:val="000000"/>
          <w:lang w:eastAsia="ru-RU"/>
        </w:rPr>
      </w:pPr>
      <w:r w:rsidRPr="00F97A14">
        <w:rPr>
          <w:rFonts w:ascii="Arial" w:eastAsia="Times New Roman" w:hAnsi="Arial" w:cs="Arial"/>
          <w:i/>
          <w:iCs/>
          <w:color w:val="000000"/>
          <w:sz w:val="28"/>
          <w:szCs w:val="28"/>
          <w:u w:val="single"/>
          <w:lang w:eastAsia="ru-RU"/>
        </w:rPr>
        <w:t>Имеется два размера:</w:t>
      </w:r>
    </w:p>
    <w:p w:rsidR="00FD3FD3" w:rsidRPr="00F97A14" w:rsidRDefault="00FD3FD3" w:rsidP="00FD3FD3">
      <w:pPr>
        <w:spacing w:before="100" w:beforeAutospacing="1" w:after="0" w:line="273" w:lineRule="atLeast"/>
        <w:rPr>
          <w:rFonts w:ascii="Arial" w:eastAsia="Times New Roman" w:hAnsi="Arial" w:cs="Arial"/>
          <w:color w:val="000000"/>
          <w:lang w:eastAsia="ru-RU"/>
        </w:rPr>
      </w:pPr>
      <w:r w:rsidRPr="00F97A14">
        <w:rPr>
          <w:rFonts w:ascii="Arial" w:eastAsia="Times New Roman" w:hAnsi="Arial" w:cs="Arial"/>
          <w:color w:val="000000"/>
          <w:sz w:val="28"/>
          <w:szCs w:val="28"/>
          <w:lang w:eastAsia="ru-RU"/>
        </w:rPr>
        <w:t>- Размер № 1 - размер 26 - 30, для детей 3-6 лет.</w:t>
      </w:r>
    </w:p>
    <w:p w:rsidR="00FD3FD3" w:rsidRPr="00F97A14" w:rsidRDefault="00FD3FD3" w:rsidP="00FD3FD3">
      <w:pPr>
        <w:spacing w:before="100" w:beforeAutospacing="1" w:after="0" w:line="273" w:lineRule="atLeast"/>
        <w:rPr>
          <w:rFonts w:ascii="Arial" w:eastAsia="Times New Roman" w:hAnsi="Arial" w:cs="Arial"/>
          <w:color w:val="000000"/>
          <w:lang w:eastAsia="ru-RU"/>
        </w:rPr>
      </w:pPr>
      <w:r w:rsidRPr="00F97A14">
        <w:rPr>
          <w:rFonts w:ascii="Arial" w:eastAsia="Times New Roman" w:hAnsi="Arial" w:cs="Arial"/>
          <w:color w:val="000000"/>
          <w:sz w:val="28"/>
          <w:szCs w:val="28"/>
          <w:lang w:eastAsia="ru-RU"/>
        </w:rPr>
        <w:t>- Размер № 2 - размер 30 - 34, для детей 7-12 лет.</w:t>
      </w:r>
    </w:p>
    <w:p w:rsidR="00FD3FD3" w:rsidRPr="00F97A14" w:rsidRDefault="00FD3FD3" w:rsidP="00FD3FD3">
      <w:pPr>
        <w:spacing w:before="100" w:beforeAutospacing="1" w:after="0" w:line="273" w:lineRule="atLeast"/>
        <w:rPr>
          <w:rFonts w:ascii="Arial" w:eastAsia="Times New Roman" w:hAnsi="Arial" w:cs="Arial"/>
          <w:color w:val="000000"/>
          <w:lang w:eastAsia="ru-RU"/>
        </w:rPr>
      </w:pPr>
      <w:r w:rsidRPr="00F97A14">
        <w:rPr>
          <w:rFonts w:ascii="Arial" w:eastAsia="Times New Roman" w:hAnsi="Arial" w:cs="Arial"/>
          <w:color w:val="000000"/>
          <w:sz w:val="28"/>
          <w:szCs w:val="28"/>
          <w:lang w:eastAsia="ru-RU"/>
        </w:rPr>
        <w:t> </w:t>
      </w:r>
    </w:p>
    <w:p w:rsidR="00FD3FD3" w:rsidRPr="00F97A14" w:rsidRDefault="00FD3FD3" w:rsidP="00FD3FD3">
      <w:pPr>
        <w:spacing w:before="100" w:beforeAutospacing="1" w:after="0" w:line="273" w:lineRule="atLeast"/>
        <w:rPr>
          <w:rFonts w:ascii="Arial" w:eastAsia="Times New Roman" w:hAnsi="Arial" w:cs="Arial"/>
          <w:color w:val="000000"/>
          <w:lang w:eastAsia="ru-RU"/>
        </w:rPr>
      </w:pPr>
      <w:r w:rsidRPr="00F97A14">
        <w:rPr>
          <w:rFonts w:ascii="Arial" w:eastAsia="Times New Roman" w:hAnsi="Arial" w:cs="Arial"/>
          <w:color w:val="000000"/>
          <w:sz w:val="28"/>
          <w:szCs w:val="28"/>
          <w:u w:val="single"/>
          <w:lang w:eastAsia="ru-RU"/>
        </w:rPr>
        <w:t>Минимальный заказ 25 шт. (одного из размеров):</w:t>
      </w:r>
    </w:p>
    <w:tbl>
      <w:tblPr>
        <w:tblW w:w="0" w:type="auto"/>
        <w:tblCellMar>
          <w:left w:w="0" w:type="dxa"/>
          <w:right w:w="0" w:type="dxa"/>
        </w:tblCellMar>
        <w:tblLook w:val="04A0" w:firstRow="1" w:lastRow="0" w:firstColumn="1" w:lastColumn="0" w:noHBand="0" w:noVBand="1"/>
      </w:tblPr>
      <w:tblGrid>
        <w:gridCol w:w="4795"/>
        <w:gridCol w:w="4776"/>
      </w:tblGrid>
      <w:tr w:rsidR="00FD3FD3" w:rsidRPr="00F97A14" w:rsidTr="00EF27E9">
        <w:tc>
          <w:tcPr>
            <w:tcW w:w="53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D3FD3" w:rsidRPr="00F97A14" w:rsidRDefault="00FD3FD3" w:rsidP="00EF27E9">
            <w:pPr>
              <w:spacing w:before="100" w:beforeAutospacing="1" w:after="0" w:line="240" w:lineRule="auto"/>
              <w:jc w:val="center"/>
              <w:rPr>
                <w:rFonts w:ascii="Times New Roman" w:eastAsia="Times New Roman" w:hAnsi="Times New Roman" w:cs="Times New Roman"/>
                <w:color w:val="auto"/>
                <w:sz w:val="24"/>
                <w:szCs w:val="24"/>
                <w:lang w:eastAsia="ru-RU"/>
              </w:rPr>
            </w:pPr>
            <w:r w:rsidRPr="00F97A14">
              <w:rPr>
                <w:rFonts w:ascii="Arial" w:eastAsia="Times New Roman" w:hAnsi="Arial" w:cs="Arial"/>
                <w:b/>
                <w:bCs/>
                <w:color w:val="auto"/>
                <w:sz w:val="28"/>
                <w:szCs w:val="28"/>
                <w:lang w:eastAsia="ru-RU"/>
              </w:rPr>
              <w:t>Количество (шт.)</w:t>
            </w:r>
          </w:p>
        </w:tc>
        <w:tc>
          <w:tcPr>
            <w:tcW w:w="534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D3FD3" w:rsidRPr="00F97A14" w:rsidRDefault="00FD3FD3" w:rsidP="00EF27E9">
            <w:pPr>
              <w:spacing w:before="100" w:beforeAutospacing="1" w:after="0" w:line="240" w:lineRule="auto"/>
              <w:jc w:val="center"/>
              <w:rPr>
                <w:rFonts w:ascii="Times New Roman" w:eastAsia="Times New Roman" w:hAnsi="Times New Roman" w:cs="Times New Roman"/>
                <w:color w:val="auto"/>
                <w:sz w:val="24"/>
                <w:szCs w:val="24"/>
                <w:lang w:eastAsia="ru-RU"/>
              </w:rPr>
            </w:pPr>
            <w:r w:rsidRPr="00F97A14">
              <w:rPr>
                <w:rFonts w:ascii="Arial" w:eastAsia="Times New Roman" w:hAnsi="Arial" w:cs="Arial"/>
                <w:b/>
                <w:bCs/>
                <w:color w:val="auto"/>
                <w:sz w:val="28"/>
                <w:szCs w:val="28"/>
                <w:lang w:eastAsia="ru-RU"/>
              </w:rPr>
              <w:t>Стоимость (руб. за 1 шт.)</w:t>
            </w:r>
          </w:p>
        </w:tc>
      </w:tr>
      <w:tr w:rsidR="00FD3FD3" w:rsidRPr="00F97A14" w:rsidTr="00EF27E9">
        <w:tc>
          <w:tcPr>
            <w:tcW w:w="534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D3FD3" w:rsidRPr="00F97A14" w:rsidRDefault="00FD3FD3" w:rsidP="00EF27E9">
            <w:pPr>
              <w:spacing w:before="100" w:beforeAutospacing="1" w:after="0" w:line="240" w:lineRule="auto"/>
              <w:rPr>
                <w:rFonts w:ascii="Times New Roman" w:eastAsia="Times New Roman" w:hAnsi="Times New Roman" w:cs="Times New Roman"/>
                <w:color w:val="auto"/>
                <w:sz w:val="24"/>
                <w:szCs w:val="24"/>
                <w:lang w:eastAsia="ru-RU"/>
              </w:rPr>
            </w:pPr>
            <w:r w:rsidRPr="00F97A14">
              <w:rPr>
                <w:rFonts w:ascii="Arial" w:eastAsia="Times New Roman" w:hAnsi="Arial" w:cs="Arial"/>
                <w:color w:val="auto"/>
                <w:sz w:val="28"/>
                <w:szCs w:val="28"/>
                <w:lang w:eastAsia="ru-RU"/>
              </w:rPr>
              <w:t>От 25 до 325</w:t>
            </w:r>
          </w:p>
        </w:tc>
        <w:tc>
          <w:tcPr>
            <w:tcW w:w="5341" w:type="dxa"/>
            <w:tcBorders>
              <w:top w:val="nil"/>
              <w:left w:val="nil"/>
              <w:bottom w:val="single" w:sz="8" w:space="0" w:color="000000"/>
              <w:right w:val="single" w:sz="8" w:space="0" w:color="000000"/>
            </w:tcBorders>
            <w:tcMar>
              <w:top w:w="0" w:type="dxa"/>
              <w:left w:w="108" w:type="dxa"/>
              <w:bottom w:w="0" w:type="dxa"/>
              <w:right w:w="108" w:type="dxa"/>
            </w:tcMar>
            <w:hideMark/>
          </w:tcPr>
          <w:p w:rsidR="00FD3FD3" w:rsidRPr="00F97A14" w:rsidRDefault="00FD3FD3" w:rsidP="00EF27E9">
            <w:pPr>
              <w:spacing w:before="100" w:beforeAutospacing="1" w:after="0" w:line="240" w:lineRule="auto"/>
              <w:rPr>
                <w:rFonts w:ascii="Times New Roman" w:eastAsia="Times New Roman" w:hAnsi="Times New Roman" w:cs="Times New Roman"/>
                <w:color w:val="auto"/>
                <w:sz w:val="24"/>
                <w:szCs w:val="24"/>
                <w:lang w:eastAsia="ru-RU"/>
              </w:rPr>
            </w:pPr>
            <w:r w:rsidRPr="00F97A14">
              <w:rPr>
                <w:rFonts w:ascii="Arial" w:eastAsia="Times New Roman" w:hAnsi="Arial" w:cs="Arial"/>
                <w:color w:val="auto"/>
                <w:sz w:val="28"/>
                <w:szCs w:val="28"/>
                <w:lang w:eastAsia="ru-RU"/>
              </w:rPr>
              <w:t>600</w:t>
            </w:r>
          </w:p>
        </w:tc>
      </w:tr>
      <w:tr w:rsidR="00FD3FD3" w:rsidRPr="00F97A14" w:rsidTr="00EF27E9">
        <w:tc>
          <w:tcPr>
            <w:tcW w:w="534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D3FD3" w:rsidRPr="00F97A14" w:rsidRDefault="00FD3FD3" w:rsidP="00EF27E9">
            <w:pPr>
              <w:spacing w:before="100" w:beforeAutospacing="1" w:after="0" w:line="240" w:lineRule="auto"/>
              <w:rPr>
                <w:rFonts w:ascii="Times New Roman" w:eastAsia="Times New Roman" w:hAnsi="Times New Roman" w:cs="Times New Roman"/>
                <w:color w:val="auto"/>
                <w:sz w:val="24"/>
                <w:szCs w:val="24"/>
                <w:lang w:eastAsia="ru-RU"/>
              </w:rPr>
            </w:pPr>
            <w:r w:rsidRPr="00F97A14">
              <w:rPr>
                <w:rFonts w:ascii="Arial" w:eastAsia="Times New Roman" w:hAnsi="Arial" w:cs="Arial"/>
                <w:color w:val="auto"/>
                <w:sz w:val="28"/>
                <w:szCs w:val="28"/>
                <w:lang w:eastAsia="ru-RU"/>
              </w:rPr>
              <w:t>От 326 до 625</w:t>
            </w:r>
          </w:p>
        </w:tc>
        <w:tc>
          <w:tcPr>
            <w:tcW w:w="5341" w:type="dxa"/>
            <w:tcBorders>
              <w:top w:val="nil"/>
              <w:left w:val="nil"/>
              <w:bottom w:val="single" w:sz="8" w:space="0" w:color="000000"/>
              <w:right w:val="single" w:sz="8" w:space="0" w:color="000000"/>
            </w:tcBorders>
            <w:tcMar>
              <w:top w:w="0" w:type="dxa"/>
              <w:left w:w="108" w:type="dxa"/>
              <w:bottom w:w="0" w:type="dxa"/>
              <w:right w:w="108" w:type="dxa"/>
            </w:tcMar>
            <w:hideMark/>
          </w:tcPr>
          <w:p w:rsidR="00FD3FD3" w:rsidRPr="00F97A14" w:rsidRDefault="00FD3FD3" w:rsidP="00EF27E9">
            <w:pPr>
              <w:spacing w:before="100" w:beforeAutospacing="1" w:after="0" w:line="240" w:lineRule="auto"/>
              <w:rPr>
                <w:rFonts w:ascii="Times New Roman" w:eastAsia="Times New Roman" w:hAnsi="Times New Roman" w:cs="Times New Roman"/>
                <w:color w:val="auto"/>
                <w:sz w:val="24"/>
                <w:szCs w:val="24"/>
                <w:lang w:eastAsia="ru-RU"/>
              </w:rPr>
            </w:pPr>
            <w:r w:rsidRPr="00F97A14">
              <w:rPr>
                <w:rFonts w:ascii="Arial" w:eastAsia="Times New Roman" w:hAnsi="Arial" w:cs="Arial"/>
                <w:color w:val="auto"/>
                <w:sz w:val="28"/>
                <w:szCs w:val="28"/>
                <w:lang w:eastAsia="ru-RU"/>
              </w:rPr>
              <w:t>580</w:t>
            </w:r>
          </w:p>
        </w:tc>
      </w:tr>
      <w:tr w:rsidR="00FD3FD3" w:rsidRPr="00F97A14" w:rsidTr="00EF27E9">
        <w:tc>
          <w:tcPr>
            <w:tcW w:w="534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D3FD3" w:rsidRPr="00F97A14" w:rsidRDefault="00FD3FD3" w:rsidP="00EF27E9">
            <w:pPr>
              <w:spacing w:before="100" w:beforeAutospacing="1" w:after="0" w:line="240" w:lineRule="auto"/>
              <w:rPr>
                <w:rFonts w:ascii="Times New Roman" w:eastAsia="Times New Roman" w:hAnsi="Times New Roman" w:cs="Times New Roman"/>
                <w:color w:val="auto"/>
                <w:sz w:val="24"/>
                <w:szCs w:val="24"/>
                <w:lang w:eastAsia="ru-RU"/>
              </w:rPr>
            </w:pPr>
            <w:r w:rsidRPr="00F97A14">
              <w:rPr>
                <w:rFonts w:ascii="Arial" w:eastAsia="Times New Roman" w:hAnsi="Arial" w:cs="Arial"/>
                <w:color w:val="auto"/>
                <w:sz w:val="28"/>
                <w:szCs w:val="28"/>
                <w:lang w:eastAsia="ru-RU"/>
              </w:rPr>
              <w:t>Свыше 625</w:t>
            </w:r>
          </w:p>
        </w:tc>
        <w:tc>
          <w:tcPr>
            <w:tcW w:w="5341" w:type="dxa"/>
            <w:tcBorders>
              <w:top w:val="nil"/>
              <w:left w:val="nil"/>
              <w:bottom w:val="single" w:sz="8" w:space="0" w:color="000000"/>
              <w:right w:val="single" w:sz="8" w:space="0" w:color="000000"/>
            </w:tcBorders>
            <w:tcMar>
              <w:top w:w="0" w:type="dxa"/>
              <w:left w:w="108" w:type="dxa"/>
              <w:bottom w:w="0" w:type="dxa"/>
              <w:right w:w="108" w:type="dxa"/>
            </w:tcMar>
            <w:hideMark/>
          </w:tcPr>
          <w:p w:rsidR="00FD3FD3" w:rsidRPr="00F97A14" w:rsidRDefault="00FD3FD3" w:rsidP="00EF27E9">
            <w:pPr>
              <w:spacing w:before="100" w:beforeAutospacing="1" w:after="0" w:line="240" w:lineRule="auto"/>
              <w:rPr>
                <w:rFonts w:ascii="Times New Roman" w:eastAsia="Times New Roman" w:hAnsi="Times New Roman" w:cs="Times New Roman"/>
                <w:color w:val="auto"/>
                <w:sz w:val="24"/>
                <w:szCs w:val="24"/>
                <w:lang w:eastAsia="ru-RU"/>
              </w:rPr>
            </w:pPr>
            <w:r w:rsidRPr="00F97A14">
              <w:rPr>
                <w:rFonts w:ascii="Arial" w:eastAsia="Times New Roman" w:hAnsi="Arial" w:cs="Arial"/>
                <w:color w:val="auto"/>
                <w:sz w:val="28"/>
                <w:szCs w:val="28"/>
                <w:lang w:eastAsia="ru-RU"/>
              </w:rPr>
              <w:t>560</w:t>
            </w:r>
          </w:p>
        </w:tc>
      </w:tr>
    </w:tbl>
    <w:p w:rsidR="00FD3FD3" w:rsidRPr="00F97A14" w:rsidRDefault="00FD3FD3" w:rsidP="00FD3FD3">
      <w:pPr>
        <w:spacing w:before="100" w:beforeAutospacing="1" w:after="0" w:line="273" w:lineRule="atLeast"/>
        <w:rPr>
          <w:rFonts w:ascii="Arial" w:eastAsia="Times New Roman" w:hAnsi="Arial" w:cs="Arial"/>
          <w:color w:val="000000"/>
          <w:lang w:eastAsia="ru-RU"/>
        </w:rPr>
      </w:pPr>
      <w:r w:rsidRPr="00F97A14">
        <w:rPr>
          <w:rFonts w:ascii="Arial" w:eastAsia="Times New Roman" w:hAnsi="Arial" w:cs="Arial"/>
          <w:color w:val="000000"/>
          <w:sz w:val="28"/>
          <w:szCs w:val="28"/>
          <w:lang w:eastAsia="ru-RU"/>
        </w:rPr>
        <w:t> </w:t>
      </w:r>
    </w:p>
    <w:p w:rsidR="00FD3FD3" w:rsidRPr="00F97A14" w:rsidRDefault="00FD3FD3" w:rsidP="00FD3FD3">
      <w:pPr>
        <w:spacing w:before="100" w:beforeAutospacing="1" w:after="0" w:line="273" w:lineRule="atLeast"/>
        <w:rPr>
          <w:rFonts w:ascii="Arial" w:eastAsia="Times New Roman" w:hAnsi="Arial" w:cs="Arial"/>
          <w:color w:val="000000"/>
          <w:lang w:eastAsia="ru-RU"/>
        </w:rPr>
      </w:pPr>
      <w:r w:rsidRPr="00F97A14">
        <w:rPr>
          <w:rFonts w:ascii="Arial" w:eastAsia="Times New Roman" w:hAnsi="Arial" w:cs="Arial"/>
          <w:i/>
          <w:iCs/>
          <w:color w:val="000000"/>
          <w:sz w:val="28"/>
          <w:szCs w:val="28"/>
          <w:lang w:eastAsia="ru-RU"/>
        </w:rPr>
        <w:t>ВАЖНО</w:t>
      </w:r>
      <w:r w:rsidRPr="00F97A14">
        <w:rPr>
          <w:rFonts w:ascii="Arial" w:eastAsia="Times New Roman" w:hAnsi="Arial" w:cs="Arial"/>
          <w:b/>
          <w:bCs/>
          <w:i/>
          <w:iCs/>
          <w:color w:val="000000"/>
          <w:sz w:val="28"/>
          <w:szCs w:val="28"/>
          <w:lang w:eastAsia="ru-RU"/>
        </w:rPr>
        <w:t>! </w:t>
      </w:r>
      <w:r w:rsidRPr="00F97A14">
        <w:rPr>
          <w:rFonts w:ascii="Arial" w:eastAsia="Times New Roman" w:hAnsi="Arial" w:cs="Arial"/>
          <w:b/>
          <w:bCs/>
          <w:color w:val="000000"/>
          <w:sz w:val="28"/>
          <w:szCs w:val="28"/>
          <w:lang w:eastAsia="ru-RU"/>
        </w:rPr>
        <w:t>Для увеличения количества заказанных жилетов, а как следствие уменьшения их стоимости можно воспользоваться «методом кооперации», т.е. сделать совместный заказ с другими образовательными организациями.</w:t>
      </w:r>
    </w:p>
    <w:p w:rsidR="00FD3FD3" w:rsidRPr="00F97A14" w:rsidRDefault="00FD3FD3" w:rsidP="00FD3FD3">
      <w:pPr>
        <w:spacing w:before="100" w:beforeAutospacing="1" w:after="0" w:line="273" w:lineRule="atLeast"/>
        <w:rPr>
          <w:rFonts w:ascii="Arial" w:eastAsia="Times New Roman" w:hAnsi="Arial" w:cs="Arial"/>
          <w:color w:val="000000"/>
          <w:lang w:eastAsia="ru-RU"/>
        </w:rPr>
      </w:pPr>
      <w:r w:rsidRPr="00F97A14">
        <w:rPr>
          <w:rFonts w:ascii="Arial" w:eastAsia="Times New Roman" w:hAnsi="Arial" w:cs="Arial"/>
          <w:color w:val="000000"/>
          <w:sz w:val="24"/>
          <w:szCs w:val="24"/>
          <w:lang w:eastAsia="ru-RU"/>
        </w:rPr>
        <w:t> </w:t>
      </w:r>
    </w:p>
    <w:p w:rsidR="00FD3FD3" w:rsidRPr="00F97A14" w:rsidRDefault="00FD3FD3" w:rsidP="00FD3FD3">
      <w:pPr>
        <w:spacing w:before="100" w:beforeAutospacing="1" w:after="0" w:line="273" w:lineRule="atLeast"/>
        <w:rPr>
          <w:rFonts w:ascii="Arial" w:eastAsia="Times New Roman" w:hAnsi="Arial" w:cs="Arial"/>
          <w:color w:val="000000"/>
          <w:lang w:eastAsia="ru-RU"/>
        </w:rPr>
      </w:pPr>
      <w:r w:rsidRPr="00F97A14">
        <w:rPr>
          <w:rFonts w:ascii="Arial" w:eastAsia="Times New Roman" w:hAnsi="Arial" w:cs="Arial"/>
          <w:color w:val="000000"/>
          <w:sz w:val="28"/>
          <w:szCs w:val="28"/>
          <w:lang w:eastAsia="ru-RU"/>
        </w:rPr>
        <w:t>Все вопросы по заказу направляются  на </w:t>
      </w:r>
      <w:hyperlink r:id="rId8" w:history="1">
        <w:r w:rsidRPr="00F97A14">
          <w:rPr>
            <w:rFonts w:ascii="Arial" w:eastAsia="Times New Roman" w:hAnsi="Arial" w:cs="Arial"/>
            <w:color w:val="0077CC"/>
            <w:sz w:val="28"/>
            <w:szCs w:val="28"/>
            <w:u w:val="single"/>
            <w:lang w:eastAsia="ru-RU"/>
          </w:rPr>
          <w:t>blago-konkurs@mail.ru</w:t>
        </w:r>
      </w:hyperlink>
      <w:r w:rsidRPr="00F97A14">
        <w:rPr>
          <w:rFonts w:ascii="Arial" w:eastAsia="Times New Roman" w:hAnsi="Arial" w:cs="Arial"/>
          <w:color w:val="000000"/>
          <w:sz w:val="28"/>
          <w:szCs w:val="28"/>
          <w:lang w:eastAsia="ru-RU"/>
        </w:rPr>
        <w:t> или по телефону</w:t>
      </w:r>
      <w:r w:rsidRPr="00F97A14">
        <w:rPr>
          <w:rFonts w:ascii="Arial" w:eastAsia="Times New Roman" w:hAnsi="Arial" w:cs="Arial"/>
          <w:color w:val="000000"/>
          <w:sz w:val="27"/>
          <w:szCs w:val="27"/>
          <w:lang w:eastAsia="ru-RU"/>
        </w:rPr>
        <w:t>8(915)4190072</w:t>
      </w:r>
      <w:r w:rsidRPr="00F97A14">
        <w:rPr>
          <w:rFonts w:ascii="Arial" w:eastAsia="Times New Roman" w:hAnsi="Arial" w:cs="Arial"/>
          <w:color w:val="000000"/>
          <w:sz w:val="28"/>
          <w:szCs w:val="28"/>
          <w:lang w:eastAsia="ru-RU"/>
        </w:rPr>
        <w:t>.</w:t>
      </w:r>
    </w:p>
    <w:p w:rsidR="00FD3FD3" w:rsidRPr="00F97A14" w:rsidRDefault="00FD3FD3" w:rsidP="00FD3FD3">
      <w:pPr>
        <w:spacing w:before="100" w:beforeAutospacing="1" w:after="0" w:line="273" w:lineRule="atLeast"/>
        <w:rPr>
          <w:rFonts w:ascii="Arial" w:eastAsia="Times New Roman" w:hAnsi="Arial" w:cs="Arial"/>
          <w:color w:val="000000"/>
          <w:lang w:eastAsia="ru-RU"/>
        </w:rPr>
      </w:pPr>
      <w:r w:rsidRPr="00F97A14">
        <w:rPr>
          <w:rFonts w:ascii="Arial" w:eastAsia="Times New Roman" w:hAnsi="Arial" w:cs="Arial"/>
          <w:color w:val="000000"/>
          <w:sz w:val="28"/>
          <w:szCs w:val="28"/>
          <w:lang w:eastAsia="ru-RU"/>
        </w:rPr>
        <w:t> </w:t>
      </w:r>
    </w:p>
    <w:p w:rsidR="00FD3FD3" w:rsidRPr="00F97A14" w:rsidRDefault="00FD3FD3" w:rsidP="00FD3FD3">
      <w:pPr>
        <w:spacing w:before="100" w:beforeAutospacing="1" w:after="0" w:line="273" w:lineRule="atLeast"/>
        <w:jc w:val="right"/>
        <w:rPr>
          <w:rFonts w:ascii="Arial" w:eastAsia="Times New Roman" w:hAnsi="Arial" w:cs="Arial"/>
          <w:color w:val="000000"/>
          <w:lang w:eastAsia="ru-RU"/>
        </w:rPr>
      </w:pPr>
      <w:r w:rsidRPr="00F97A14">
        <w:rPr>
          <w:rFonts w:ascii="Arial" w:eastAsia="Times New Roman" w:hAnsi="Arial" w:cs="Arial"/>
          <w:i/>
          <w:iCs/>
          <w:color w:val="000000"/>
          <w:sz w:val="28"/>
          <w:szCs w:val="28"/>
          <w:lang w:eastAsia="ru-RU"/>
        </w:rPr>
        <w:t>С уважением, руководитель Ресурсного центра</w:t>
      </w:r>
    </w:p>
    <w:p w:rsidR="00FD3FD3" w:rsidRPr="00F97A14" w:rsidRDefault="00FD3FD3" w:rsidP="00FD3FD3">
      <w:pPr>
        <w:spacing w:before="100" w:beforeAutospacing="1" w:after="0" w:line="273" w:lineRule="atLeast"/>
        <w:jc w:val="right"/>
        <w:rPr>
          <w:rFonts w:ascii="Arial" w:eastAsia="Times New Roman" w:hAnsi="Arial" w:cs="Arial"/>
          <w:color w:val="000000"/>
          <w:lang w:eastAsia="ru-RU"/>
        </w:rPr>
      </w:pPr>
      <w:r w:rsidRPr="00F97A14">
        <w:rPr>
          <w:rFonts w:ascii="Arial" w:eastAsia="Times New Roman" w:hAnsi="Arial" w:cs="Arial"/>
          <w:i/>
          <w:iCs/>
          <w:color w:val="000000"/>
          <w:sz w:val="28"/>
          <w:szCs w:val="28"/>
          <w:lang w:eastAsia="ru-RU"/>
        </w:rPr>
        <w:t>«Инфраструктура Благотворительности» (</w:t>
      </w:r>
      <w:r w:rsidRPr="00F97A14">
        <w:rPr>
          <w:rFonts w:ascii="Arial" w:eastAsia="Times New Roman" w:hAnsi="Arial" w:cs="Arial"/>
          <w:i/>
          <w:iCs/>
          <w:color w:val="000000"/>
          <w:sz w:val="28"/>
          <w:szCs w:val="28"/>
          <w:lang w:val="en-US" w:eastAsia="ru-RU"/>
        </w:rPr>
        <w:t>www</w:t>
      </w:r>
      <w:r w:rsidRPr="00F97A14">
        <w:rPr>
          <w:rFonts w:ascii="Arial" w:eastAsia="Times New Roman" w:hAnsi="Arial" w:cs="Arial"/>
          <w:i/>
          <w:iCs/>
          <w:color w:val="000000"/>
          <w:sz w:val="28"/>
          <w:szCs w:val="28"/>
          <w:lang w:eastAsia="ru-RU"/>
        </w:rPr>
        <w:t>.</w:t>
      </w:r>
      <w:proofErr w:type="spellStart"/>
      <w:r w:rsidRPr="00F97A14">
        <w:rPr>
          <w:rFonts w:ascii="Arial" w:eastAsia="Times New Roman" w:hAnsi="Arial" w:cs="Arial"/>
          <w:i/>
          <w:iCs/>
          <w:color w:val="000000"/>
          <w:sz w:val="28"/>
          <w:szCs w:val="28"/>
          <w:lang w:val="en-US" w:eastAsia="ru-RU"/>
        </w:rPr>
        <w:t>infrastblago</w:t>
      </w:r>
      <w:proofErr w:type="spellEnd"/>
      <w:r w:rsidRPr="00F97A14">
        <w:rPr>
          <w:rFonts w:ascii="Arial" w:eastAsia="Times New Roman" w:hAnsi="Arial" w:cs="Arial"/>
          <w:i/>
          <w:iCs/>
          <w:color w:val="000000"/>
          <w:sz w:val="28"/>
          <w:szCs w:val="28"/>
          <w:lang w:eastAsia="ru-RU"/>
        </w:rPr>
        <w:t>.</w:t>
      </w:r>
      <w:proofErr w:type="spellStart"/>
      <w:r w:rsidRPr="00F97A14">
        <w:rPr>
          <w:rFonts w:ascii="Arial" w:eastAsia="Times New Roman" w:hAnsi="Arial" w:cs="Arial"/>
          <w:i/>
          <w:iCs/>
          <w:color w:val="000000"/>
          <w:sz w:val="28"/>
          <w:szCs w:val="28"/>
          <w:lang w:val="en-US" w:eastAsia="ru-RU"/>
        </w:rPr>
        <w:t>ru</w:t>
      </w:r>
      <w:proofErr w:type="spellEnd"/>
      <w:r w:rsidRPr="00F97A14">
        <w:rPr>
          <w:rFonts w:ascii="Arial" w:eastAsia="Times New Roman" w:hAnsi="Arial" w:cs="Arial"/>
          <w:i/>
          <w:iCs/>
          <w:color w:val="000000"/>
          <w:sz w:val="28"/>
          <w:szCs w:val="28"/>
          <w:lang w:eastAsia="ru-RU"/>
        </w:rPr>
        <w:t>)</w:t>
      </w:r>
    </w:p>
    <w:p w:rsidR="00FD3FD3" w:rsidRPr="00F97A14" w:rsidRDefault="00FD3FD3" w:rsidP="00FD3FD3">
      <w:pPr>
        <w:spacing w:before="100" w:beforeAutospacing="1" w:after="0" w:line="273" w:lineRule="atLeast"/>
        <w:jc w:val="right"/>
        <w:rPr>
          <w:rFonts w:ascii="Arial" w:eastAsia="Times New Roman" w:hAnsi="Arial" w:cs="Arial"/>
          <w:color w:val="000000"/>
          <w:lang w:eastAsia="ru-RU"/>
        </w:rPr>
      </w:pPr>
      <w:r w:rsidRPr="00F97A14">
        <w:rPr>
          <w:rFonts w:ascii="Arial" w:eastAsia="Times New Roman" w:hAnsi="Arial" w:cs="Arial"/>
          <w:i/>
          <w:iCs/>
          <w:color w:val="000000"/>
          <w:sz w:val="28"/>
          <w:szCs w:val="28"/>
          <w:lang w:eastAsia="ru-RU"/>
        </w:rPr>
        <w:t>Володин Сергей Александрович</w:t>
      </w:r>
    </w:p>
    <w:p w:rsidR="00FD3FD3" w:rsidRPr="00F97A14" w:rsidRDefault="00FD3FD3" w:rsidP="00FD3FD3">
      <w:pPr>
        <w:spacing w:before="100" w:beforeAutospacing="1" w:after="0" w:line="273" w:lineRule="atLeast"/>
        <w:jc w:val="center"/>
        <w:rPr>
          <w:rFonts w:ascii="Arial" w:eastAsia="Times New Roman" w:hAnsi="Arial" w:cs="Arial"/>
          <w:color w:val="000000"/>
          <w:lang w:eastAsia="ru-RU"/>
        </w:rPr>
      </w:pPr>
      <w:r w:rsidRPr="00F97A14">
        <w:rPr>
          <w:rFonts w:ascii="Arial" w:eastAsia="Times New Roman" w:hAnsi="Arial" w:cs="Arial"/>
          <w:b/>
          <w:bCs/>
          <w:color w:val="000000"/>
          <w:sz w:val="28"/>
          <w:szCs w:val="28"/>
          <w:lang w:eastAsia="ru-RU"/>
        </w:rPr>
        <w:t> </w:t>
      </w:r>
    </w:p>
    <w:p w:rsidR="00FD3FD3" w:rsidRPr="00F97A14" w:rsidRDefault="00FD3FD3" w:rsidP="00FD3FD3">
      <w:pPr>
        <w:spacing w:before="100" w:beforeAutospacing="1" w:after="0" w:line="273" w:lineRule="atLeast"/>
        <w:rPr>
          <w:rFonts w:ascii="Arial" w:eastAsia="Times New Roman" w:hAnsi="Arial" w:cs="Arial"/>
          <w:color w:val="000000"/>
          <w:lang w:eastAsia="ru-RU"/>
        </w:rPr>
      </w:pPr>
      <w:bookmarkStart w:id="0" w:name="_GoBack"/>
      <w:bookmarkEnd w:id="0"/>
      <w:r w:rsidRPr="00F97A14">
        <w:rPr>
          <w:rFonts w:ascii="Arial" w:eastAsia="Times New Roman" w:hAnsi="Arial" w:cs="Arial"/>
          <w:i/>
          <w:iCs/>
          <w:color w:val="000000"/>
          <w:sz w:val="28"/>
          <w:szCs w:val="28"/>
          <w:lang w:eastAsia="ru-RU"/>
        </w:rPr>
        <w:t> </w:t>
      </w:r>
    </w:p>
    <w:p w:rsidR="00BF3A16" w:rsidRDefault="00BF3A16"/>
    <w:sectPr w:rsidR="00BF3A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858"/>
    <w:rsid w:val="00036CAA"/>
    <w:rsid w:val="00176246"/>
    <w:rsid w:val="00262CD5"/>
    <w:rsid w:val="005E2858"/>
    <w:rsid w:val="00BF3A16"/>
    <w:rsid w:val="00FD3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000000" w:themeColor="text1"/>
        <w:lang w:val="ru-RU"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FD3"/>
  </w:style>
  <w:style w:type="paragraph" w:styleId="1">
    <w:name w:val="heading 1"/>
    <w:basedOn w:val="a"/>
    <w:next w:val="a"/>
    <w:link w:val="10"/>
    <w:uiPriority w:val="9"/>
    <w:qFormat/>
    <w:rsid w:val="00262CD5"/>
    <w:pPr>
      <w:spacing w:before="300" w:after="40"/>
      <w:jc w:val="left"/>
      <w:outlineLvl w:val="0"/>
    </w:pPr>
    <w:rPr>
      <w:smallCaps/>
      <w:spacing w:val="5"/>
      <w:sz w:val="32"/>
      <w:szCs w:val="32"/>
    </w:rPr>
  </w:style>
  <w:style w:type="paragraph" w:styleId="2">
    <w:name w:val="heading 2"/>
    <w:aliases w:val="-Аннотация,Литература"/>
    <w:basedOn w:val="a"/>
    <w:next w:val="a"/>
    <w:link w:val="20"/>
    <w:uiPriority w:val="9"/>
    <w:unhideWhenUsed/>
    <w:qFormat/>
    <w:rsid w:val="00262CD5"/>
    <w:pPr>
      <w:spacing w:after="0"/>
      <w:jc w:val="left"/>
      <w:outlineLvl w:val="1"/>
    </w:pPr>
    <w:rPr>
      <w:smallCaps/>
      <w:spacing w:val="5"/>
      <w:sz w:val="28"/>
      <w:szCs w:val="28"/>
    </w:rPr>
  </w:style>
  <w:style w:type="paragraph" w:styleId="3">
    <w:name w:val="heading 3"/>
    <w:basedOn w:val="a"/>
    <w:next w:val="a"/>
    <w:link w:val="30"/>
    <w:uiPriority w:val="9"/>
    <w:unhideWhenUsed/>
    <w:qFormat/>
    <w:rsid w:val="00262CD5"/>
    <w:pPr>
      <w:spacing w:after="0"/>
      <w:jc w:val="left"/>
      <w:outlineLvl w:val="2"/>
    </w:pPr>
    <w:rPr>
      <w:smallCaps/>
      <w:spacing w:val="5"/>
      <w:sz w:val="24"/>
      <w:szCs w:val="24"/>
    </w:rPr>
  </w:style>
  <w:style w:type="paragraph" w:styleId="4">
    <w:name w:val="heading 4"/>
    <w:basedOn w:val="a"/>
    <w:next w:val="a"/>
    <w:link w:val="40"/>
    <w:uiPriority w:val="9"/>
    <w:unhideWhenUsed/>
    <w:qFormat/>
    <w:rsid w:val="00262CD5"/>
    <w:pPr>
      <w:spacing w:after="0"/>
      <w:jc w:val="left"/>
      <w:outlineLvl w:val="3"/>
    </w:pPr>
    <w:rPr>
      <w:i/>
      <w:iCs/>
      <w:smallCaps/>
      <w:spacing w:val="10"/>
      <w:sz w:val="22"/>
      <w:szCs w:val="22"/>
    </w:rPr>
  </w:style>
  <w:style w:type="paragraph" w:styleId="5">
    <w:name w:val="heading 5"/>
    <w:basedOn w:val="a"/>
    <w:next w:val="a"/>
    <w:link w:val="50"/>
    <w:uiPriority w:val="9"/>
    <w:unhideWhenUsed/>
    <w:qFormat/>
    <w:rsid w:val="00262CD5"/>
    <w:pPr>
      <w:spacing w:after="0"/>
      <w:jc w:val="left"/>
      <w:outlineLvl w:val="4"/>
    </w:pPr>
    <w:rPr>
      <w:smallCaps/>
      <w:color w:val="538135" w:themeColor="accent6" w:themeShade="BF"/>
      <w:spacing w:val="10"/>
      <w:sz w:val="22"/>
      <w:szCs w:val="22"/>
    </w:rPr>
  </w:style>
  <w:style w:type="paragraph" w:styleId="6">
    <w:name w:val="heading 6"/>
    <w:basedOn w:val="a"/>
    <w:next w:val="a"/>
    <w:link w:val="60"/>
    <w:uiPriority w:val="9"/>
    <w:semiHidden/>
    <w:unhideWhenUsed/>
    <w:qFormat/>
    <w:rsid w:val="00262CD5"/>
    <w:pPr>
      <w:spacing w:after="0"/>
      <w:jc w:val="left"/>
      <w:outlineLvl w:val="5"/>
    </w:pPr>
    <w:rPr>
      <w:smallCaps/>
      <w:color w:val="70AD47" w:themeColor="accent6"/>
      <w:spacing w:val="5"/>
      <w:sz w:val="22"/>
      <w:szCs w:val="22"/>
    </w:rPr>
  </w:style>
  <w:style w:type="paragraph" w:styleId="7">
    <w:name w:val="heading 7"/>
    <w:basedOn w:val="a"/>
    <w:next w:val="a"/>
    <w:link w:val="70"/>
    <w:uiPriority w:val="9"/>
    <w:semiHidden/>
    <w:unhideWhenUsed/>
    <w:qFormat/>
    <w:rsid w:val="00262CD5"/>
    <w:pPr>
      <w:spacing w:after="0"/>
      <w:jc w:val="left"/>
      <w:outlineLvl w:val="6"/>
    </w:pPr>
    <w:rPr>
      <w:b/>
      <w:bCs/>
      <w:smallCaps/>
      <w:color w:val="70AD47" w:themeColor="accent6"/>
      <w:spacing w:val="10"/>
    </w:rPr>
  </w:style>
  <w:style w:type="paragraph" w:styleId="8">
    <w:name w:val="heading 8"/>
    <w:basedOn w:val="a"/>
    <w:next w:val="a"/>
    <w:link w:val="80"/>
    <w:uiPriority w:val="9"/>
    <w:semiHidden/>
    <w:unhideWhenUsed/>
    <w:qFormat/>
    <w:rsid w:val="00262CD5"/>
    <w:pPr>
      <w:spacing w:after="0"/>
      <w:jc w:val="left"/>
      <w:outlineLvl w:val="7"/>
    </w:pPr>
    <w:rPr>
      <w:b/>
      <w:bCs/>
      <w:i/>
      <w:iCs/>
      <w:smallCaps/>
      <w:color w:val="538135" w:themeColor="accent6" w:themeShade="BF"/>
    </w:rPr>
  </w:style>
  <w:style w:type="paragraph" w:styleId="9">
    <w:name w:val="heading 9"/>
    <w:basedOn w:val="a"/>
    <w:next w:val="a"/>
    <w:link w:val="90"/>
    <w:uiPriority w:val="9"/>
    <w:semiHidden/>
    <w:unhideWhenUsed/>
    <w:qFormat/>
    <w:rsid w:val="00262CD5"/>
    <w:pPr>
      <w:spacing w:after="0"/>
      <w:jc w:val="left"/>
      <w:outlineLvl w:val="8"/>
    </w:pPr>
    <w:rPr>
      <w:b/>
      <w:bCs/>
      <w:i/>
      <w:iCs/>
      <w:smallCaps/>
      <w:color w:val="385623"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2CD5"/>
    <w:rPr>
      <w:smallCaps/>
      <w:spacing w:val="5"/>
      <w:sz w:val="32"/>
      <w:szCs w:val="32"/>
    </w:rPr>
  </w:style>
  <w:style w:type="character" w:customStyle="1" w:styleId="20">
    <w:name w:val="Заголовок 2 Знак"/>
    <w:aliases w:val="-Аннотация Знак,Литература Знак"/>
    <w:basedOn w:val="a0"/>
    <w:link w:val="2"/>
    <w:uiPriority w:val="9"/>
    <w:rsid w:val="00262CD5"/>
    <w:rPr>
      <w:smallCaps/>
      <w:spacing w:val="5"/>
      <w:sz w:val="28"/>
      <w:szCs w:val="28"/>
    </w:rPr>
  </w:style>
  <w:style w:type="character" w:customStyle="1" w:styleId="30">
    <w:name w:val="Заголовок 3 Знак"/>
    <w:basedOn w:val="a0"/>
    <w:link w:val="3"/>
    <w:uiPriority w:val="9"/>
    <w:rsid w:val="00262CD5"/>
    <w:rPr>
      <w:smallCaps/>
      <w:spacing w:val="5"/>
      <w:sz w:val="24"/>
      <w:szCs w:val="24"/>
    </w:rPr>
  </w:style>
  <w:style w:type="character" w:customStyle="1" w:styleId="40">
    <w:name w:val="Заголовок 4 Знак"/>
    <w:basedOn w:val="a0"/>
    <w:link w:val="4"/>
    <w:uiPriority w:val="9"/>
    <w:rsid w:val="00262CD5"/>
    <w:rPr>
      <w:i/>
      <w:iCs/>
      <w:smallCaps/>
      <w:spacing w:val="10"/>
      <w:sz w:val="22"/>
      <w:szCs w:val="22"/>
    </w:rPr>
  </w:style>
  <w:style w:type="character" w:customStyle="1" w:styleId="50">
    <w:name w:val="Заголовок 5 Знак"/>
    <w:basedOn w:val="a0"/>
    <w:link w:val="5"/>
    <w:uiPriority w:val="9"/>
    <w:rsid w:val="00262CD5"/>
    <w:rPr>
      <w:smallCaps/>
      <w:color w:val="538135" w:themeColor="accent6" w:themeShade="BF"/>
      <w:spacing w:val="10"/>
      <w:sz w:val="22"/>
      <w:szCs w:val="22"/>
    </w:rPr>
  </w:style>
  <w:style w:type="character" w:customStyle="1" w:styleId="60">
    <w:name w:val="Заголовок 6 Знак"/>
    <w:basedOn w:val="a0"/>
    <w:link w:val="6"/>
    <w:uiPriority w:val="9"/>
    <w:semiHidden/>
    <w:rsid w:val="00262CD5"/>
    <w:rPr>
      <w:smallCaps/>
      <w:color w:val="70AD47" w:themeColor="accent6"/>
      <w:spacing w:val="5"/>
      <w:sz w:val="22"/>
      <w:szCs w:val="22"/>
    </w:rPr>
  </w:style>
  <w:style w:type="character" w:customStyle="1" w:styleId="70">
    <w:name w:val="Заголовок 7 Знак"/>
    <w:basedOn w:val="a0"/>
    <w:link w:val="7"/>
    <w:uiPriority w:val="9"/>
    <w:semiHidden/>
    <w:rsid w:val="00262CD5"/>
    <w:rPr>
      <w:b/>
      <w:bCs/>
      <w:smallCaps/>
      <w:color w:val="70AD47" w:themeColor="accent6"/>
      <w:spacing w:val="10"/>
    </w:rPr>
  </w:style>
  <w:style w:type="character" w:customStyle="1" w:styleId="80">
    <w:name w:val="Заголовок 8 Знак"/>
    <w:basedOn w:val="a0"/>
    <w:link w:val="8"/>
    <w:uiPriority w:val="9"/>
    <w:semiHidden/>
    <w:rsid w:val="00262CD5"/>
    <w:rPr>
      <w:b/>
      <w:bCs/>
      <w:i/>
      <w:iCs/>
      <w:smallCaps/>
      <w:color w:val="538135" w:themeColor="accent6" w:themeShade="BF"/>
    </w:rPr>
  </w:style>
  <w:style w:type="character" w:customStyle="1" w:styleId="90">
    <w:name w:val="Заголовок 9 Знак"/>
    <w:basedOn w:val="a0"/>
    <w:link w:val="9"/>
    <w:uiPriority w:val="9"/>
    <w:semiHidden/>
    <w:rsid w:val="00262CD5"/>
    <w:rPr>
      <w:b/>
      <w:bCs/>
      <w:i/>
      <w:iCs/>
      <w:smallCaps/>
      <w:color w:val="385623" w:themeColor="accent6" w:themeShade="80"/>
    </w:rPr>
  </w:style>
  <w:style w:type="paragraph" w:styleId="a3">
    <w:name w:val="caption"/>
    <w:basedOn w:val="a"/>
    <w:next w:val="a"/>
    <w:uiPriority w:val="35"/>
    <w:semiHidden/>
    <w:unhideWhenUsed/>
    <w:qFormat/>
    <w:rsid w:val="00262CD5"/>
    <w:rPr>
      <w:b/>
      <w:bCs/>
      <w:caps/>
      <w:sz w:val="16"/>
      <w:szCs w:val="16"/>
    </w:rPr>
  </w:style>
  <w:style w:type="paragraph" w:styleId="a4">
    <w:name w:val="Title"/>
    <w:basedOn w:val="a"/>
    <w:next w:val="a"/>
    <w:link w:val="a5"/>
    <w:uiPriority w:val="10"/>
    <w:qFormat/>
    <w:rsid w:val="00262CD5"/>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a5">
    <w:name w:val="Название Знак"/>
    <w:basedOn w:val="a0"/>
    <w:link w:val="a4"/>
    <w:uiPriority w:val="10"/>
    <w:rsid w:val="00262CD5"/>
    <w:rPr>
      <w:smallCaps/>
      <w:color w:val="262626" w:themeColor="text1" w:themeTint="D9"/>
      <w:sz w:val="52"/>
      <w:szCs w:val="52"/>
    </w:rPr>
  </w:style>
  <w:style w:type="paragraph" w:styleId="a6">
    <w:name w:val="Subtitle"/>
    <w:basedOn w:val="a"/>
    <w:next w:val="a"/>
    <w:link w:val="a7"/>
    <w:uiPriority w:val="11"/>
    <w:qFormat/>
    <w:rsid w:val="00262CD5"/>
    <w:pPr>
      <w:spacing w:after="720" w:line="240" w:lineRule="auto"/>
      <w:jc w:val="right"/>
    </w:pPr>
    <w:rPr>
      <w:rFonts w:asciiTheme="majorHAnsi" w:eastAsiaTheme="majorEastAsia" w:hAnsiTheme="majorHAnsi" w:cstheme="majorBidi"/>
    </w:rPr>
  </w:style>
  <w:style w:type="character" w:customStyle="1" w:styleId="a7">
    <w:name w:val="Подзаголовок Знак"/>
    <w:basedOn w:val="a0"/>
    <w:link w:val="a6"/>
    <w:uiPriority w:val="11"/>
    <w:rsid w:val="00262CD5"/>
    <w:rPr>
      <w:rFonts w:asciiTheme="majorHAnsi" w:eastAsiaTheme="majorEastAsia" w:hAnsiTheme="majorHAnsi" w:cstheme="majorBidi"/>
    </w:rPr>
  </w:style>
  <w:style w:type="character" w:styleId="a8">
    <w:name w:val="Strong"/>
    <w:uiPriority w:val="22"/>
    <w:qFormat/>
    <w:rsid w:val="00262CD5"/>
    <w:rPr>
      <w:b/>
      <w:bCs/>
      <w:color w:val="70AD47" w:themeColor="accent6"/>
    </w:rPr>
  </w:style>
  <w:style w:type="character" w:styleId="a9">
    <w:name w:val="Emphasis"/>
    <w:uiPriority w:val="20"/>
    <w:qFormat/>
    <w:rsid w:val="00262CD5"/>
    <w:rPr>
      <w:b/>
      <w:bCs/>
      <w:i/>
      <w:iCs/>
      <w:spacing w:val="10"/>
    </w:rPr>
  </w:style>
  <w:style w:type="paragraph" w:styleId="aa">
    <w:name w:val="No Spacing"/>
    <w:uiPriority w:val="1"/>
    <w:qFormat/>
    <w:rsid w:val="00262CD5"/>
    <w:pPr>
      <w:spacing w:after="0" w:line="240" w:lineRule="auto"/>
    </w:pPr>
  </w:style>
  <w:style w:type="paragraph" w:styleId="ab">
    <w:name w:val="List Paragraph"/>
    <w:basedOn w:val="a"/>
    <w:uiPriority w:val="34"/>
    <w:qFormat/>
    <w:rsid w:val="00262CD5"/>
    <w:pPr>
      <w:ind w:left="720"/>
      <w:contextualSpacing/>
    </w:pPr>
  </w:style>
  <w:style w:type="paragraph" w:styleId="21">
    <w:name w:val="Quote"/>
    <w:basedOn w:val="a"/>
    <w:next w:val="a"/>
    <w:link w:val="22"/>
    <w:uiPriority w:val="29"/>
    <w:qFormat/>
    <w:rsid w:val="00262CD5"/>
    <w:rPr>
      <w:i/>
      <w:iCs/>
    </w:rPr>
  </w:style>
  <w:style w:type="character" w:customStyle="1" w:styleId="22">
    <w:name w:val="Цитата 2 Знак"/>
    <w:basedOn w:val="a0"/>
    <w:link w:val="21"/>
    <w:uiPriority w:val="29"/>
    <w:rsid w:val="00262CD5"/>
    <w:rPr>
      <w:i/>
      <w:iCs/>
    </w:rPr>
  </w:style>
  <w:style w:type="paragraph" w:styleId="ac">
    <w:name w:val="Intense Quote"/>
    <w:basedOn w:val="a"/>
    <w:next w:val="a"/>
    <w:link w:val="ad"/>
    <w:uiPriority w:val="30"/>
    <w:qFormat/>
    <w:rsid w:val="00262CD5"/>
    <w:pPr>
      <w:pBdr>
        <w:top w:val="single" w:sz="8" w:space="1" w:color="70AD47" w:themeColor="accent6"/>
      </w:pBdr>
      <w:spacing w:before="140" w:after="140"/>
      <w:ind w:left="1440" w:right="1440"/>
    </w:pPr>
    <w:rPr>
      <w:b/>
      <w:bCs/>
      <w:i/>
      <w:iCs/>
    </w:rPr>
  </w:style>
  <w:style w:type="character" w:customStyle="1" w:styleId="ad">
    <w:name w:val="Выделенная цитата Знак"/>
    <w:basedOn w:val="a0"/>
    <w:link w:val="ac"/>
    <w:uiPriority w:val="30"/>
    <w:rsid w:val="00262CD5"/>
    <w:rPr>
      <w:b/>
      <w:bCs/>
      <w:i/>
      <w:iCs/>
    </w:rPr>
  </w:style>
  <w:style w:type="character" w:styleId="ae">
    <w:name w:val="Subtle Emphasis"/>
    <w:uiPriority w:val="19"/>
    <w:qFormat/>
    <w:rsid w:val="00262CD5"/>
    <w:rPr>
      <w:i/>
      <w:iCs/>
    </w:rPr>
  </w:style>
  <w:style w:type="character" w:styleId="af">
    <w:name w:val="Intense Emphasis"/>
    <w:uiPriority w:val="21"/>
    <w:qFormat/>
    <w:rsid w:val="00262CD5"/>
    <w:rPr>
      <w:b/>
      <w:bCs/>
      <w:i/>
      <w:iCs/>
      <w:color w:val="70AD47" w:themeColor="accent6"/>
      <w:spacing w:val="10"/>
    </w:rPr>
  </w:style>
  <w:style w:type="character" w:styleId="af0">
    <w:name w:val="Subtle Reference"/>
    <w:uiPriority w:val="31"/>
    <w:qFormat/>
    <w:rsid w:val="00262CD5"/>
    <w:rPr>
      <w:b/>
      <w:bCs/>
    </w:rPr>
  </w:style>
  <w:style w:type="character" w:styleId="af1">
    <w:name w:val="Intense Reference"/>
    <w:uiPriority w:val="32"/>
    <w:qFormat/>
    <w:rsid w:val="00262CD5"/>
    <w:rPr>
      <w:b/>
      <w:bCs/>
      <w:smallCaps/>
      <w:spacing w:val="5"/>
      <w:sz w:val="22"/>
      <w:szCs w:val="22"/>
      <w:u w:val="single"/>
    </w:rPr>
  </w:style>
  <w:style w:type="character" w:styleId="af2">
    <w:name w:val="Book Title"/>
    <w:uiPriority w:val="33"/>
    <w:qFormat/>
    <w:rsid w:val="00262CD5"/>
    <w:rPr>
      <w:rFonts w:asciiTheme="majorHAnsi" w:eastAsiaTheme="majorEastAsia" w:hAnsiTheme="majorHAnsi" w:cstheme="majorBidi"/>
      <w:i/>
      <w:iCs/>
      <w:sz w:val="20"/>
      <w:szCs w:val="20"/>
    </w:rPr>
  </w:style>
  <w:style w:type="paragraph" w:styleId="af3">
    <w:name w:val="TOC Heading"/>
    <w:basedOn w:val="1"/>
    <w:next w:val="a"/>
    <w:uiPriority w:val="39"/>
    <w:semiHidden/>
    <w:unhideWhenUsed/>
    <w:qFormat/>
    <w:rsid w:val="00262CD5"/>
    <w:pPr>
      <w:outlineLvl w:val="9"/>
    </w:pPr>
  </w:style>
  <w:style w:type="paragraph" w:styleId="af4">
    <w:name w:val="Balloon Text"/>
    <w:basedOn w:val="a"/>
    <w:link w:val="af5"/>
    <w:uiPriority w:val="99"/>
    <w:semiHidden/>
    <w:unhideWhenUsed/>
    <w:rsid w:val="00036CAA"/>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036C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000000" w:themeColor="text1"/>
        <w:lang w:val="ru-RU"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FD3"/>
  </w:style>
  <w:style w:type="paragraph" w:styleId="1">
    <w:name w:val="heading 1"/>
    <w:basedOn w:val="a"/>
    <w:next w:val="a"/>
    <w:link w:val="10"/>
    <w:uiPriority w:val="9"/>
    <w:qFormat/>
    <w:rsid w:val="00262CD5"/>
    <w:pPr>
      <w:spacing w:before="300" w:after="40"/>
      <w:jc w:val="left"/>
      <w:outlineLvl w:val="0"/>
    </w:pPr>
    <w:rPr>
      <w:smallCaps/>
      <w:spacing w:val="5"/>
      <w:sz w:val="32"/>
      <w:szCs w:val="32"/>
    </w:rPr>
  </w:style>
  <w:style w:type="paragraph" w:styleId="2">
    <w:name w:val="heading 2"/>
    <w:aliases w:val="-Аннотация,Литература"/>
    <w:basedOn w:val="a"/>
    <w:next w:val="a"/>
    <w:link w:val="20"/>
    <w:uiPriority w:val="9"/>
    <w:unhideWhenUsed/>
    <w:qFormat/>
    <w:rsid w:val="00262CD5"/>
    <w:pPr>
      <w:spacing w:after="0"/>
      <w:jc w:val="left"/>
      <w:outlineLvl w:val="1"/>
    </w:pPr>
    <w:rPr>
      <w:smallCaps/>
      <w:spacing w:val="5"/>
      <w:sz w:val="28"/>
      <w:szCs w:val="28"/>
    </w:rPr>
  </w:style>
  <w:style w:type="paragraph" w:styleId="3">
    <w:name w:val="heading 3"/>
    <w:basedOn w:val="a"/>
    <w:next w:val="a"/>
    <w:link w:val="30"/>
    <w:uiPriority w:val="9"/>
    <w:unhideWhenUsed/>
    <w:qFormat/>
    <w:rsid w:val="00262CD5"/>
    <w:pPr>
      <w:spacing w:after="0"/>
      <w:jc w:val="left"/>
      <w:outlineLvl w:val="2"/>
    </w:pPr>
    <w:rPr>
      <w:smallCaps/>
      <w:spacing w:val="5"/>
      <w:sz w:val="24"/>
      <w:szCs w:val="24"/>
    </w:rPr>
  </w:style>
  <w:style w:type="paragraph" w:styleId="4">
    <w:name w:val="heading 4"/>
    <w:basedOn w:val="a"/>
    <w:next w:val="a"/>
    <w:link w:val="40"/>
    <w:uiPriority w:val="9"/>
    <w:unhideWhenUsed/>
    <w:qFormat/>
    <w:rsid w:val="00262CD5"/>
    <w:pPr>
      <w:spacing w:after="0"/>
      <w:jc w:val="left"/>
      <w:outlineLvl w:val="3"/>
    </w:pPr>
    <w:rPr>
      <w:i/>
      <w:iCs/>
      <w:smallCaps/>
      <w:spacing w:val="10"/>
      <w:sz w:val="22"/>
      <w:szCs w:val="22"/>
    </w:rPr>
  </w:style>
  <w:style w:type="paragraph" w:styleId="5">
    <w:name w:val="heading 5"/>
    <w:basedOn w:val="a"/>
    <w:next w:val="a"/>
    <w:link w:val="50"/>
    <w:uiPriority w:val="9"/>
    <w:unhideWhenUsed/>
    <w:qFormat/>
    <w:rsid w:val="00262CD5"/>
    <w:pPr>
      <w:spacing w:after="0"/>
      <w:jc w:val="left"/>
      <w:outlineLvl w:val="4"/>
    </w:pPr>
    <w:rPr>
      <w:smallCaps/>
      <w:color w:val="538135" w:themeColor="accent6" w:themeShade="BF"/>
      <w:spacing w:val="10"/>
      <w:sz w:val="22"/>
      <w:szCs w:val="22"/>
    </w:rPr>
  </w:style>
  <w:style w:type="paragraph" w:styleId="6">
    <w:name w:val="heading 6"/>
    <w:basedOn w:val="a"/>
    <w:next w:val="a"/>
    <w:link w:val="60"/>
    <w:uiPriority w:val="9"/>
    <w:semiHidden/>
    <w:unhideWhenUsed/>
    <w:qFormat/>
    <w:rsid w:val="00262CD5"/>
    <w:pPr>
      <w:spacing w:after="0"/>
      <w:jc w:val="left"/>
      <w:outlineLvl w:val="5"/>
    </w:pPr>
    <w:rPr>
      <w:smallCaps/>
      <w:color w:val="70AD47" w:themeColor="accent6"/>
      <w:spacing w:val="5"/>
      <w:sz w:val="22"/>
      <w:szCs w:val="22"/>
    </w:rPr>
  </w:style>
  <w:style w:type="paragraph" w:styleId="7">
    <w:name w:val="heading 7"/>
    <w:basedOn w:val="a"/>
    <w:next w:val="a"/>
    <w:link w:val="70"/>
    <w:uiPriority w:val="9"/>
    <w:semiHidden/>
    <w:unhideWhenUsed/>
    <w:qFormat/>
    <w:rsid w:val="00262CD5"/>
    <w:pPr>
      <w:spacing w:after="0"/>
      <w:jc w:val="left"/>
      <w:outlineLvl w:val="6"/>
    </w:pPr>
    <w:rPr>
      <w:b/>
      <w:bCs/>
      <w:smallCaps/>
      <w:color w:val="70AD47" w:themeColor="accent6"/>
      <w:spacing w:val="10"/>
    </w:rPr>
  </w:style>
  <w:style w:type="paragraph" w:styleId="8">
    <w:name w:val="heading 8"/>
    <w:basedOn w:val="a"/>
    <w:next w:val="a"/>
    <w:link w:val="80"/>
    <w:uiPriority w:val="9"/>
    <w:semiHidden/>
    <w:unhideWhenUsed/>
    <w:qFormat/>
    <w:rsid w:val="00262CD5"/>
    <w:pPr>
      <w:spacing w:after="0"/>
      <w:jc w:val="left"/>
      <w:outlineLvl w:val="7"/>
    </w:pPr>
    <w:rPr>
      <w:b/>
      <w:bCs/>
      <w:i/>
      <w:iCs/>
      <w:smallCaps/>
      <w:color w:val="538135" w:themeColor="accent6" w:themeShade="BF"/>
    </w:rPr>
  </w:style>
  <w:style w:type="paragraph" w:styleId="9">
    <w:name w:val="heading 9"/>
    <w:basedOn w:val="a"/>
    <w:next w:val="a"/>
    <w:link w:val="90"/>
    <w:uiPriority w:val="9"/>
    <w:semiHidden/>
    <w:unhideWhenUsed/>
    <w:qFormat/>
    <w:rsid w:val="00262CD5"/>
    <w:pPr>
      <w:spacing w:after="0"/>
      <w:jc w:val="left"/>
      <w:outlineLvl w:val="8"/>
    </w:pPr>
    <w:rPr>
      <w:b/>
      <w:bCs/>
      <w:i/>
      <w:iCs/>
      <w:smallCaps/>
      <w:color w:val="385623"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2CD5"/>
    <w:rPr>
      <w:smallCaps/>
      <w:spacing w:val="5"/>
      <w:sz w:val="32"/>
      <w:szCs w:val="32"/>
    </w:rPr>
  </w:style>
  <w:style w:type="character" w:customStyle="1" w:styleId="20">
    <w:name w:val="Заголовок 2 Знак"/>
    <w:aliases w:val="-Аннотация Знак,Литература Знак"/>
    <w:basedOn w:val="a0"/>
    <w:link w:val="2"/>
    <w:uiPriority w:val="9"/>
    <w:rsid w:val="00262CD5"/>
    <w:rPr>
      <w:smallCaps/>
      <w:spacing w:val="5"/>
      <w:sz w:val="28"/>
      <w:szCs w:val="28"/>
    </w:rPr>
  </w:style>
  <w:style w:type="character" w:customStyle="1" w:styleId="30">
    <w:name w:val="Заголовок 3 Знак"/>
    <w:basedOn w:val="a0"/>
    <w:link w:val="3"/>
    <w:uiPriority w:val="9"/>
    <w:rsid w:val="00262CD5"/>
    <w:rPr>
      <w:smallCaps/>
      <w:spacing w:val="5"/>
      <w:sz w:val="24"/>
      <w:szCs w:val="24"/>
    </w:rPr>
  </w:style>
  <w:style w:type="character" w:customStyle="1" w:styleId="40">
    <w:name w:val="Заголовок 4 Знак"/>
    <w:basedOn w:val="a0"/>
    <w:link w:val="4"/>
    <w:uiPriority w:val="9"/>
    <w:rsid w:val="00262CD5"/>
    <w:rPr>
      <w:i/>
      <w:iCs/>
      <w:smallCaps/>
      <w:spacing w:val="10"/>
      <w:sz w:val="22"/>
      <w:szCs w:val="22"/>
    </w:rPr>
  </w:style>
  <w:style w:type="character" w:customStyle="1" w:styleId="50">
    <w:name w:val="Заголовок 5 Знак"/>
    <w:basedOn w:val="a0"/>
    <w:link w:val="5"/>
    <w:uiPriority w:val="9"/>
    <w:rsid w:val="00262CD5"/>
    <w:rPr>
      <w:smallCaps/>
      <w:color w:val="538135" w:themeColor="accent6" w:themeShade="BF"/>
      <w:spacing w:val="10"/>
      <w:sz w:val="22"/>
      <w:szCs w:val="22"/>
    </w:rPr>
  </w:style>
  <w:style w:type="character" w:customStyle="1" w:styleId="60">
    <w:name w:val="Заголовок 6 Знак"/>
    <w:basedOn w:val="a0"/>
    <w:link w:val="6"/>
    <w:uiPriority w:val="9"/>
    <w:semiHidden/>
    <w:rsid w:val="00262CD5"/>
    <w:rPr>
      <w:smallCaps/>
      <w:color w:val="70AD47" w:themeColor="accent6"/>
      <w:spacing w:val="5"/>
      <w:sz w:val="22"/>
      <w:szCs w:val="22"/>
    </w:rPr>
  </w:style>
  <w:style w:type="character" w:customStyle="1" w:styleId="70">
    <w:name w:val="Заголовок 7 Знак"/>
    <w:basedOn w:val="a0"/>
    <w:link w:val="7"/>
    <w:uiPriority w:val="9"/>
    <w:semiHidden/>
    <w:rsid w:val="00262CD5"/>
    <w:rPr>
      <w:b/>
      <w:bCs/>
      <w:smallCaps/>
      <w:color w:val="70AD47" w:themeColor="accent6"/>
      <w:spacing w:val="10"/>
    </w:rPr>
  </w:style>
  <w:style w:type="character" w:customStyle="1" w:styleId="80">
    <w:name w:val="Заголовок 8 Знак"/>
    <w:basedOn w:val="a0"/>
    <w:link w:val="8"/>
    <w:uiPriority w:val="9"/>
    <w:semiHidden/>
    <w:rsid w:val="00262CD5"/>
    <w:rPr>
      <w:b/>
      <w:bCs/>
      <w:i/>
      <w:iCs/>
      <w:smallCaps/>
      <w:color w:val="538135" w:themeColor="accent6" w:themeShade="BF"/>
    </w:rPr>
  </w:style>
  <w:style w:type="character" w:customStyle="1" w:styleId="90">
    <w:name w:val="Заголовок 9 Знак"/>
    <w:basedOn w:val="a0"/>
    <w:link w:val="9"/>
    <w:uiPriority w:val="9"/>
    <w:semiHidden/>
    <w:rsid w:val="00262CD5"/>
    <w:rPr>
      <w:b/>
      <w:bCs/>
      <w:i/>
      <w:iCs/>
      <w:smallCaps/>
      <w:color w:val="385623" w:themeColor="accent6" w:themeShade="80"/>
    </w:rPr>
  </w:style>
  <w:style w:type="paragraph" w:styleId="a3">
    <w:name w:val="caption"/>
    <w:basedOn w:val="a"/>
    <w:next w:val="a"/>
    <w:uiPriority w:val="35"/>
    <w:semiHidden/>
    <w:unhideWhenUsed/>
    <w:qFormat/>
    <w:rsid w:val="00262CD5"/>
    <w:rPr>
      <w:b/>
      <w:bCs/>
      <w:caps/>
      <w:sz w:val="16"/>
      <w:szCs w:val="16"/>
    </w:rPr>
  </w:style>
  <w:style w:type="paragraph" w:styleId="a4">
    <w:name w:val="Title"/>
    <w:basedOn w:val="a"/>
    <w:next w:val="a"/>
    <w:link w:val="a5"/>
    <w:uiPriority w:val="10"/>
    <w:qFormat/>
    <w:rsid w:val="00262CD5"/>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a5">
    <w:name w:val="Название Знак"/>
    <w:basedOn w:val="a0"/>
    <w:link w:val="a4"/>
    <w:uiPriority w:val="10"/>
    <w:rsid w:val="00262CD5"/>
    <w:rPr>
      <w:smallCaps/>
      <w:color w:val="262626" w:themeColor="text1" w:themeTint="D9"/>
      <w:sz w:val="52"/>
      <w:szCs w:val="52"/>
    </w:rPr>
  </w:style>
  <w:style w:type="paragraph" w:styleId="a6">
    <w:name w:val="Subtitle"/>
    <w:basedOn w:val="a"/>
    <w:next w:val="a"/>
    <w:link w:val="a7"/>
    <w:uiPriority w:val="11"/>
    <w:qFormat/>
    <w:rsid w:val="00262CD5"/>
    <w:pPr>
      <w:spacing w:after="720" w:line="240" w:lineRule="auto"/>
      <w:jc w:val="right"/>
    </w:pPr>
    <w:rPr>
      <w:rFonts w:asciiTheme="majorHAnsi" w:eastAsiaTheme="majorEastAsia" w:hAnsiTheme="majorHAnsi" w:cstheme="majorBidi"/>
    </w:rPr>
  </w:style>
  <w:style w:type="character" w:customStyle="1" w:styleId="a7">
    <w:name w:val="Подзаголовок Знак"/>
    <w:basedOn w:val="a0"/>
    <w:link w:val="a6"/>
    <w:uiPriority w:val="11"/>
    <w:rsid w:val="00262CD5"/>
    <w:rPr>
      <w:rFonts w:asciiTheme="majorHAnsi" w:eastAsiaTheme="majorEastAsia" w:hAnsiTheme="majorHAnsi" w:cstheme="majorBidi"/>
    </w:rPr>
  </w:style>
  <w:style w:type="character" w:styleId="a8">
    <w:name w:val="Strong"/>
    <w:uiPriority w:val="22"/>
    <w:qFormat/>
    <w:rsid w:val="00262CD5"/>
    <w:rPr>
      <w:b/>
      <w:bCs/>
      <w:color w:val="70AD47" w:themeColor="accent6"/>
    </w:rPr>
  </w:style>
  <w:style w:type="character" w:styleId="a9">
    <w:name w:val="Emphasis"/>
    <w:uiPriority w:val="20"/>
    <w:qFormat/>
    <w:rsid w:val="00262CD5"/>
    <w:rPr>
      <w:b/>
      <w:bCs/>
      <w:i/>
      <w:iCs/>
      <w:spacing w:val="10"/>
    </w:rPr>
  </w:style>
  <w:style w:type="paragraph" w:styleId="aa">
    <w:name w:val="No Spacing"/>
    <w:uiPriority w:val="1"/>
    <w:qFormat/>
    <w:rsid w:val="00262CD5"/>
    <w:pPr>
      <w:spacing w:after="0" w:line="240" w:lineRule="auto"/>
    </w:pPr>
  </w:style>
  <w:style w:type="paragraph" w:styleId="ab">
    <w:name w:val="List Paragraph"/>
    <w:basedOn w:val="a"/>
    <w:uiPriority w:val="34"/>
    <w:qFormat/>
    <w:rsid w:val="00262CD5"/>
    <w:pPr>
      <w:ind w:left="720"/>
      <w:contextualSpacing/>
    </w:pPr>
  </w:style>
  <w:style w:type="paragraph" w:styleId="21">
    <w:name w:val="Quote"/>
    <w:basedOn w:val="a"/>
    <w:next w:val="a"/>
    <w:link w:val="22"/>
    <w:uiPriority w:val="29"/>
    <w:qFormat/>
    <w:rsid w:val="00262CD5"/>
    <w:rPr>
      <w:i/>
      <w:iCs/>
    </w:rPr>
  </w:style>
  <w:style w:type="character" w:customStyle="1" w:styleId="22">
    <w:name w:val="Цитата 2 Знак"/>
    <w:basedOn w:val="a0"/>
    <w:link w:val="21"/>
    <w:uiPriority w:val="29"/>
    <w:rsid w:val="00262CD5"/>
    <w:rPr>
      <w:i/>
      <w:iCs/>
    </w:rPr>
  </w:style>
  <w:style w:type="paragraph" w:styleId="ac">
    <w:name w:val="Intense Quote"/>
    <w:basedOn w:val="a"/>
    <w:next w:val="a"/>
    <w:link w:val="ad"/>
    <w:uiPriority w:val="30"/>
    <w:qFormat/>
    <w:rsid w:val="00262CD5"/>
    <w:pPr>
      <w:pBdr>
        <w:top w:val="single" w:sz="8" w:space="1" w:color="70AD47" w:themeColor="accent6"/>
      </w:pBdr>
      <w:spacing w:before="140" w:after="140"/>
      <w:ind w:left="1440" w:right="1440"/>
    </w:pPr>
    <w:rPr>
      <w:b/>
      <w:bCs/>
      <w:i/>
      <w:iCs/>
    </w:rPr>
  </w:style>
  <w:style w:type="character" w:customStyle="1" w:styleId="ad">
    <w:name w:val="Выделенная цитата Знак"/>
    <w:basedOn w:val="a0"/>
    <w:link w:val="ac"/>
    <w:uiPriority w:val="30"/>
    <w:rsid w:val="00262CD5"/>
    <w:rPr>
      <w:b/>
      <w:bCs/>
      <w:i/>
      <w:iCs/>
    </w:rPr>
  </w:style>
  <w:style w:type="character" w:styleId="ae">
    <w:name w:val="Subtle Emphasis"/>
    <w:uiPriority w:val="19"/>
    <w:qFormat/>
    <w:rsid w:val="00262CD5"/>
    <w:rPr>
      <w:i/>
      <w:iCs/>
    </w:rPr>
  </w:style>
  <w:style w:type="character" w:styleId="af">
    <w:name w:val="Intense Emphasis"/>
    <w:uiPriority w:val="21"/>
    <w:qFormat/>
    <w:rsid w:val="00262CD5"/>
    <w:rPr>
      <w:b/>
      <w:bCs/>
      <w:i/>
      <w:iCs/>
      <w:color w:val="70AD47" w:themeColor="accent6"/>
      <w:spacing w:val="10"/>
    </w:rPr>
  </w:style>
  <w:style w:type="character" w:styleId="af0">
    <w:name w:val="Subtle Reference"/>
    <w:uiPriority w:val="31"/>
    <w:qFormat/>
    <w:rsid w:val="00262CD5"/>
    <w:rPr>
      <w:b/>
      <w:bCs/>
    </w:rPr>
  </w:style>
  <w:style w:type="character" w:styleId="af1">
    <w:name w:val="Intense Reference"/>
    <w:uiPriority w:val="32"/>
    <w:qFormat/>
    <w:rsid w:val="00262CD5"/>
    <w:rPr>
      <w:b/>
      <w:bCs/>
      <w:smallCaps/>
      <w:spacing w:val="5"/>
      <w:sz w:val="22"/>
      <w:szCs w:val="22"/>
      <w:u w:val="single"/>
    </w:rPr>
  </w:style>
  <w:style w:type="character" w:styleId="af2">
    <w:name w:val="Book Title"/>
    <w:uiPriority w:val="33"/>
    <w:qFormat/>
    <w:rsid w:val="00262CD5"/>
    <w:rPr>
      <w:rFonts w:asciiTheme="majorHAnsi" w:eastAsiaTheme="majorEastAsia" w:hAnsiTheme="majorHAnsi" w:cstheme="majorBidi"/>
      <w:i/>
      <w:iCs/>
      <w:sz w:val="20"/>
      <w:szCs w:val="20"/>
    </w:rPr>
  </w:style>
  <w:style w:type="paragraph" w:styleId="af3">
    <w:name w:val="TOC Heading"/>
    <w:basedOn w:val="1"/>
    <w:next w:val="a"/>
    <w:uiPriority w:val="39"/>
    <w:semiHidden/>
    <w:unhideWhenUsed/>
    <w:qFormat/>
    <w:rsid w:val="00262CD5"/>
    <w:pPr>
      <w:outlineLvl w:val="9"/>
    </w:pPr>
  </w:style>
  <w:style w:type="paragraph" w:styleId="af4">
    <w:name w:val="Balloon Text"/>
    <w:basedOn w:val="a"/>
    <w:link w:val="af5"/>
    <w:uiPriority w:val="99"/>
    <w:semiHidden/>
    <w:unhideWhenUsed/>
    <w:rsid w:val="00036CAA"/>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036C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950592">
      <w:bodyDiv w:val="1"/>
      <w:marLeft w:val="0"/>
      <w:marRight w:val="0"/>
      <w:marTop w:val="0"/>
      <w:marBottom w:val="0"/>
      <w:divBdr>
        <w:top w:val="none" w:sz="0" w:space="0" w:color="auto"/>
        <w:left w:val="none" w:sz="0" w:space="0" w:color="auto"/>
        <w:bottom w:val="none" w:sz="0" w:space="0" w:color="auto"/>
        <w:right w:val="none" w:sz="0" w:space="0" w:color="auto"/>
      </w:divBdr>
      <w:divsChild>
        <w:div w:id="947809993">
          <w:marLeft w:val="0"/>
          <w:marRight w:val="0"/>
          <w:marTop w:val="0"/>
          <w:marBottom w:val="0"/>
          <w:divBdr>
            <w:top w:val="none" w:sz="0" w:space="0" w:color="auto"/>
            <w:left w:val="none" w:sz="0" w:space="0" w:color="auto"/>
            <w:bottom w:val="none" w:sz="0" w:space="0" w:color="auto"/>
            <w:right w:val="none" w:sz="0" w:space="0" w:color="auto"/>
          </w:divBdr>
          <w:divsChild>
            <w:div w:id="245310338">
              <w:marLeft w:val="0"/>
              <w:marRight w:val="0"/>
              <w:marTop w:val="0"/>
              <w:marBottom w:val="450"/>
              <w:divBdr>
                <w:top w:val="none" w:sz="0" w:space="0" w:color="auto"/>
                <w:left w:val="none" w:sz="0" w:space="0" w:color="auto"/>
                <w:bottom w:val="single" w:sz="6" w:space="0" w:color="AAAAAA"/>
                <w:right w:val="none" w:sz="0" w:space="0" w:color="auto"/>
              </w:divBdr>
              <w:divsChild>
                <w:div w:id="1026756503">
                  <w:marLeft w:val="0"/>
                  <w:marRight w:val="0"/>
                  <w:marTop w:val="0"/>
                  <w:marBottom w:val="0"/>
                  <w:divBdr>
                    <w:top w:val="none" w:sz="0" w:space="0" w:color="auto"/>
                    <w:left w:val="none" w:sz="0" w:space="0" w:color="auto"/>
                    <w:bottom w:val="single" w:sz="6" w:space="0" w:color="C7D0D8"/>
                    <w:right w:val="none" w:sz="0" w:space="0" w:color="auto"/>
                  </w:divBdr>
                </w:div>
              </w:divsChild>
            </w:div>
          </w:divsChild>
        </w:div>
      </w:divsChild>
    </w:div>
    <w:div w:id="1619070351">
      <w:bodyDiv w:val="1"/>
      <w:marLeft w:val="0"/>
      <w:marRight w:val="0"/>
      <w:marTop w:val="0"/>
      <w:marBottom w:val="0"/>
      <w:divBdr>
        <w:top w:val="none" w:sz="0" w:space="0" w:color="auto"/>
        <w:left w:val="none" w:sz="0" w:space="0" w:color="auto"/>
        <w:bottom w:val="none" w:sz="0" w:space="0" w:color="auto"/>
        <w:right w:val="none" w:sz="0" w:space="0" w:color="auto"/>
      </w:divBdr>
      <w:divsChild>
        <w:div w:id="442921024">
          <w:marLeft w:val="0"/>
          <w:marRight w:val="0"/>
          <w:marTop w:val="0"/>
          <w:marBottom w:val="0"/>
          <w:divBdr>
            <w:top w:val="none" w:sz="0" w:space="0" w:color="auto"/>
            <w:left w:val="none" w:sz="0" w:space="0" w:color="auto"/>
            <w:bottom w:val="none" w:sz="0" w:space="0" w:color="auto"/>
            <w:right w:val="none" w:sz="0" w:space="0" w:color="auto"/>
          </w:divBdr>
          <w:divsChild>
            <w:div w:id="1013653447">
              <w:marLeft w:val="0"/>
              <w:marRight w:val="0"/>
              <w:marTop w:val="0"/>
              <w:marBottom w:val="450"/>
              <w:divBdr>
                <w:top w:val="none" w:sz="0" w:space="0" w:color="auto"/>
                <w:left w:val="none" w:sz="0" w:space="0" w:color="auto"/>
                <w:bottom w:val="single" w:sz="6" w:space="0" w:color="AAAAAA"/>
                <w:right w:val="none" w:sz="0" w:space="0" w:color="auto"/>
              </w:divBdr>
              <w:divsChild>
                <w:div w:id="1046417657">
                  <w:marLeft w:val="0"/>
                  <w:marRight w:val="0"/>
                  <w:marTop w:val="0"/>
                  <w:marBottom w:val="0"/>
                  <w:divBdr>
                    <w:top w:val="none" w:sz="0" w:space="0" w:color="auto"/>
                    <w:left w:val="none" w:sz="0" w:space="0" w:color="auto"/>
                    <w:bottom w:val="single" w:sz="6" w:space="0" w:color="C7D0D8"/>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ail.ru/compose?To=blago%2dkonkurs@mail.ru" TargetMode="Externa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Arial">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1208</Words>
  <Characters>6887</Characters>
  <Application>Microsoft Office Word</Application>
  <DocSecurity>0</DocSecurity>
  <Lines>57</Lines>
  <Paragraphs>16</Paragraphs>
  <ScaleCrop>false</ScaleCrop>
  <Company/>
  <LinksUpToDate>false</LinksUpToDate>
  <CharactersWithSpaces>8079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Павловна</dc:creator>
  <cp:keywords/>
  <dc:description/>
  <cp:lastModifiedBy>Пользователь</cp:lastModifiedBy>
  <cp:revision>5</cp:revision>
  <dcterms:created xsi:type="dcterms:W3CDTF">2016-02-24T06:31:00Z</dcterms:created>
  <dcterms:modified xsi:type="dcterms:W3CDTF">2016-02-28T13:52:00Z</dcterms:modified>
</cp:coreProperties>
</file>